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B4831" w:rsidRPr="00514AA0" w:rsidRDefault="00FB4831" w:rsidP="00FB4831">
      <w:pPr>
        <w:pStyle w:val="Title"/>
        <w:jc w:val="both"/>
        <w:rPr>
          <w:b/>
          <w:u w:val="single"/>
        </w:rPr>
      </w:pPr>
      <w:r w:rsidRPr="00514AA0">
        <w:rPr>
          <w:b/>
          <w:u w:val="single"/>
        </w:rPr>
        <w:t>MODULE 1: Introduction to AWS</w:t>
      </w:r>
    </w:p>
    <w:p w:rsidR="00FB4831" w:rsidRDefault="00FB4831" w:rsidP="00FB4831">
      <w:pPr>
        <w:spacing w:after="0"/>
        <w:jc w:val="both"/>
      </w:pPr>
    </w:p>
    <w:p w:rsidR="00FB4831" w:rsidRDefault="00FB4831" w:rsidP="00FB4831">
      <w:pPr>
        <w:spacing w:after="0"/>
        <w:jc w:val="both"/>
      </w:pPr>
      <w:r w:rsidRPr="006C2242">
        <w:rPr>
          <w:b/>
        </w:rPr>
        <w:t>Basic CRUD application</w:t>
      </w:r>
      <w:r>
        <w:t xml:space="preserve"> – </w:t>
      </w:r>
      <w:r w:rsidRPr="00E021CF">
        <w:rPr>
          <w:b/>
        </w:rPr>
        <w:t>C</w:t>
      </w:r>
      <w:r>
        <w:t xml:space="preserve">reate, </w:t>
      </w:r>
      <w:r w:rsidRPr="00E021CF">
        <w:rPr>
          <w:b/>
        </w:rPr>
        <w:t>R</w:t>
      </w:r>
      <w:r>
        <w:t xml:space="preserve">ead, </w:t>
      </w:r>
      <w:r w:rsidRPr="00E021CF">
        <w:rPr>
          <w:b/>
        </w:rPr>
        <w:t>U</w:t>
      </w:r>
      <w:r>
        <w:t xml:space="preserve">pdate and </w:t>
      </w:r>
      <w:r w:rsidRPr="00E021CF">
        <w:rPr>
          <w:b/>
        </w:rPr>
        <w:t>D</w:t>
      </w:r>
      <w:r>
        <w:t>elete actions are applicable.</w:t>
      </w:r>
    </w:p>
    <w:p w:rsidR="00FB4831" w:rsidRDefault="00FB4831" w:rsidP="00FB4831">
      <w:pPr>
        <w:spacing w:after="0"/>
        <w:jc w:val="both"/>
      </w:pPr>
      <w:r>
        <w:rPr>
          <w:noProof/>
        </w:rPr>
        <w:drawing>
          <wp:inline distT="0" distB="0" distL="0" distR="0" wp14:anchorId="16526BBC" wp14:editId="72FBCDE8">
            <wp:extent cx="5943600" cy="1388110"/>
            <wp:effectExtent l="19050" t="19050" r="19050" b="215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1388110"/>
                    </a:xfrm>
                    <a:prstGeom prst="rect">
                      <a:avLst/>
                    </a:prstGeom>
                    <a:ln>
                      <a:solidFill>
                        <a:schemeClr val="accent1"/>
                      </a:solidFill>
                    </a:ln>
                  </pic:spPr>
                </pic:pic>
              </a:graphicData>
            </a:graphic>
          </wp:inline>
        </w:drawing>
      </w:r>
    </w:p>
    <w:p w:rsidR="00FB4831" w:rsidRDefault="00FB4831" w:rsidP="00FB4831">
      <w:pPr>
        <w:spacing w:after="0"/>
        <w:jc w:val="both"/>
      </w:pPr>
    </w:p>
    <w:p w:rsidR="00FB4831" w:rsidRDefault="00FB4831" w:rsidP="00FB4831">
      <w:pPr>
        <w:spacing w:after="0"/>
        <w:jc w:val="both"/>
      </w:pPr>
    </w:p>
    <w:p w:rsidR="00FB4831" w:rsidRDefault="00FB4831" w:rsidP="00FB4831">
      <w:pPr>
        <w:spacing w:after="0"/>
        <w:jc w:val="both"/>
      </w:pPr>
      <w:r>
        <w:rPr>
          <w:noProof/>
        </w:rPr>
        <w:drawing>
          <wp:inline distT="0" distB="0" distL="0" distR="0" wp14:anchorId="4117297A" wp14:editId="309F1240">
            <wp:extent cx="5943600" cy="3533140"/>
            <wp:effectExtent l="19050" t="19050" r="19050" b="1016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533140"/>
                    </a:xfrm>
                    <a:prstGeom prst="rect">
                      <a:avLst/>
                    </a:prstGeom>
                    <a:ln>
                      <a:solidFill>
                        <a:schemeClr val="accent1"/>
                      </a:solidFill>
                    </a:ln>
                  </pic:spPr>
                </pic:pic>
              </a:graphicData>
            </a:graphic>
          </wp:inline>
        </w:drawing>
      </w:r>
    </w:p>
    <w:p w:rsidR="00FB4831" w:rsidRDefault="00FB4831" w:rsidP="00FB4831">
      <w:pPr>
        <w:spacing w:after="0"/>
        <w:jc w:val="both"/>
      </w:pPr>
    </w:p>
    <w:p w:rsidR="00FB4831" w:rsidRDefault="00FB4831" w:rsidP="00FB4831">
      <w:pPr>
        <w:spacing w:after="0"/>
        <w:jc w:val="both"/>
      </w:pPr>
      <w:r>
        <w:t>The system in above snippet will be built step by step using “Amazon Management Console” and below are some quick details on the various services being used.</w:t>
      </w:r>
    </w:p>
    <w:p w:rsidR="00FB4831" w:rsidRDefault="00FB4831" w:rsidP="00FB4831">
      <w:pPr>
        <w:spacing w:after="0"/>
        <w:jc w:val="both"/>
        <w:rPr>
          <w:b/>
          <w:highlight w:val="yellow"/>
        </w:rPr>
      </w:pPr>
    </w:p>
    <w:p w:rsidR="00FB4831" w:rsidRDefault="00FB4831" w:rsidP="00FB4831">
      <w:pPr>
        <w:spacing w:after="0"/>
        <w:jc w:val="both"/>
        <w:rPr>
          <w:b/>
          <w:highlight w:val="yellow"/>
        </w:rPr>
      </w:pPr>
    </w:p>
    <w:p w:rsidR="00FB4831" w:rsidRPr="00514AA0" w:rsidRDefault="00FB4831" w:rsidP="00FB4831">
      <w:pPr>
        <w:spacing w:after="0"/>
        <w:jc w:val="both"/>
      </w:pPr>
      <w:r w:rsidRPr="00514AA0">
        <w:rPr>
          <w:b/>
          <w:color w:val="FF0000"/>
        </w:rPr>
        <w:t>Amazon VPC</w:t>
      </w:r>
      <w:r w:rsidRPr="00514AA0">
        <w:t xml:space="preserve"> – application will be built on a private network called as “</w:t>
      </w:r>
      <w:r w:rsidRPr="00514AA0">
        <w:rPr>
          <w:u w:val="single"/>
        </w:rPr>
        <w:t>Amazon Virtual Private Cloud</w:t>
      </w:r>
      <w:r w:rsidRPr="00514AA0">
        <w:t>”.</w:t>
      </w:r>
    </w:p>
    <w:p w:rsidR="00FB4831" w:rsidRPr="00514AA0" w:rsidRDefault="00FB4831" w:rsidP="00FB4831">
      <w:pPr>
        <w:spacing w:after="0"/>
        <w:jc w:val="both"/>
      </w:pPr>
    </w:p>
    <w:p w:rsidR="00FB4831" w:rsidRPr="00514AA0" w:rsidRDefault="00FB4831" w:rsidP="00FB4831">
      <w:pPr>
        <w:spacing w:after="0"/>
        <w:jc w:val="both"/>
      </w:pPr>
      <w:r w:rsidRPr="00514AA0">
        <w:rPr>
          <w:b/>
          <w:color w:val="FF0000"/>
        </w:rPr>
        <w:t>Amazon EC2 Instance</w:t>
      </w:r>
      <w:r w:rsidRPr="00514AA0">
        <w:rPr>
          <w:color w:val="FF0000"/>
        </w:rPr>
        <w:t xml:space="preserve"> </w:t>
      </w:r>
      <w:r w:rsidRPr="00514AA0">
        <w:t>– host the application backend code on “</w:t>
      </w:r>
      <w:r w:rsidRPr="00514AA0">
        <w:rPr>
          <w:u w:val="single"/>
        </w:rPr>
        <w:t>Amazon Elastic Compute Cloud</w:t>
      </w:r>
      <w:r w:rsidRPr="00514AA0">
        <w:t xml:space="preserve">” which </w:t>
      </w:r>
      <w:r>
        <w:t xml:space="preserve">is a </w:t>
      </w:r>
      <w:r w:rsidRPr="00514AA0">
        <w:t>service that essentially offers a virtual machine on AWS.</w:t>
      </w:r>
    </w:p>
    <w:p w:rsidR="00FB4831" w:rsidRPr="00514AA0" w:rsidRDefault="00FB4831" w:rsidP="00FB4831">
      <w:pPr>
        <w:spacing w:after="0"/>
        <w:jc w:val="both"/>
      </w:pPr>
    </w:p>
    <w:p w:rsidR="00FB4831" w:rsidRPr="00514AA0" w:rsidRDefault="00FB4831" w:rsidP="00FB4831">
      <w:pPr>
        <w:spacing w:after="0"/>
        <w:jc w:val="both"/>
      </w:pPr>
      <w:r w:rsidRPr="00514AA0">
        <w:rPr>
          <w:b/>
          <w:color w:val="FF0000"/>
        </w:rPr>
        <w:lastRenderedPageBreak/>
        <w:t>Amazon RDS DB Instance</w:t>
      </w:r>
      <w:r w:rsidRPr="00514AA0">
        <w:rPr>
          <w:b/>
        </w:rPr>
        <w:t>/</w:t>
      </w:r>
      <w:r w:rsidRPr="00514AA0">
        <w:rPr>
          <w:b/>
          <w:color w:val="FF0000"/>
        </w:rPr>
        <w:t>Amazon DynamoDB</w:t>
      </w:r>
      <w:r w:rsidRPr="00514AA0">
        <w:rPr>
          <w:color w:val="FF0000"/>
        </w:rPr>
        <w:t xml:space="preserve"> </w:t>
      </w:r>
      <w:r w:rsidRPr="00514AA0">
        <w:t>– employee data will be stored on this service offered by AWS named as “</w:t>
      </w:r>
      <w:r w:rsidRPr="00514AA0">
        <w:rPr>
          <w:u w:val="single"/>
        </w:rPr>
        <w:t>Amazon Relational Database Service</w:t>
      </w:r>
      <w:r w:rsidRPr="00514AA0">
        <w:t>” or “</w:t>
      </w:r>
      <w:r>
        <w:t xml:space="preserve">Amazon </w:t>
      </w:r>
      <w:r w:rsidRPr="00514AA0">
        <w:t>DynamoDB”.</w:t>
      </w:r>
    </w:p>
    <w:p w:rsidR="00FB4831" w:rsidRPr="00514AA0" w:rsidRDefault="00FB4831" w:rsidP="00FB4831">
      <w:pPr>
        <w:spacing w:after="0"/>
        <w:jc w:val="both"/>
      </w:pPr>
    </w:p>
    <w:p w:rsidR="00FB4831" w:rsidRPr="00514AA0" w:rsidRDefault="00FB4831" w:rsidP="00FB4831">
      <w:pPr>
        <w:spacing w:after="0"/>
        <w:jc w:val="both"/>
      </w:pPr>
      <w:r w:rsidRPr="00514AA0">
        <w:rPr>
          <w:b/>
          <w:color w:val="FF0000"/>
        </w:rPr>
        <w:t>Amazon S3</w:t>
      </w:r>
      <w:r w:rsidRPr="00514AA0">
        <w:rPr>
          <w:color w:val="FF0000"/>
        </w:rPr>
        <w:t xml:space="preserve"> </w:t>
      </w:r>
      <w:r w:rsidRPr="00514AA0">
        <w:t>– The images/photos of the employee’s will be stored using object storing AWS service named “</w:t>
      </w:r>
      <w:r w:rsidRPr="00514AA0">
        <w:rPr>
          <w:u w:val="single"/>
        </w:rPr>
        <w:t>Amazon Simple Storage Service</w:t>
      </w:r>
      <w:r w:rsidRPr="00514AA0">
        <w:t>” and it allows unlimited storage of any file type.</w:t>
      </w:r>
    </w:p>
    <w:p w:rsidR="00FB4831" w:rsidRPr="00514AA0" w:rsidRDefault="00FB4831" w:rsidP="00FB4831">
      <w:pPr>
        <w:spacing w:after="0"/>
        <w:jc w:val="both"/>
      </w:pPr>
    </w:p>
    <w:p w:rsidR="00FB4831" w:rsidRPr="00514AA0" w:rsidRDefault="00FB4831" w:rsidP="00FB4831">
      <w:pPr>
        <w:spacing w:after="0"/>
        <w:jc w:val="both"/>
      </w:pPr>
      <w:r w:rsidRPr="00514AA0">
        <w:rPr>
          <w:b/>
          <w:color w:val="FF0000"/>
        </w:rPr>
        <w:t xml:space="preserve">Amazon CloudWatch </w:t>
      </w:r>
      <w:r w:rsidRPr="00514AA0">
        <w:rPr>
          <w:b/>
        </w:rPr>
        <w:t xml:space="preserve">- </w:t>
      </w:r>
      <w:r w:rsidRPr="00514AA0">
        <w:t xml:space="preserve"> u</w:t>
      </w:r>
      <w:r>
        <w:t>sed for monitoring the system setup and alert, in case of issues.</w:t>
      </w:r>
    </w:p>
    <w:p w:rsidR="00FB4831" w:rsidRPr="00514AA0" w:rsidRDefault="00FB4831" w:rsidP="00FB4831">
      <w:pPr>
        <w:spacing w:after="0"/>
        <w:jc w:val="both"/>
      </w:pPr>
    </w:p>
    <w:p w:rsidR="00FB4831" w:rsidRPr="00514AA0" w:rsidRDefault="00FB4831" w:rsidP="00FB4831">
      <w:pPr>
        <w:spacing w:after="0"/>
        <w:jc w:val="both"/>
      </w:pPr>
      <w:r w:rsidRPr="00514AA0">
        <w:rPr>
          <w:b/>
          <w:color w:val="FF0000"/>
        </w:rPr>
        <w:t>ELB</w:t>
      </w:r>
      <w:r w:rsidRPr="00514AA0">
        <w:rPr>
          <w:color w:val="FF0000"/>
        </w:rPr>
        <w:t xml:space="preserve"> </w:t>
      </w:r>
      <w:r w:rsidRPr="00514AA0">
        <w:t>– we will need this service for scalability and flexibility called as “</w:t>
      </w:r>
      <w:r w:rsidRPr="00514AA0">
        <w:rPr>
          <w:u w:val="single"/>
        </w:rPr>
        <w:t>Elastic Load Balancer</w:t>
      </w:r>
      <w:r w:rsidRPr="00514AA0">
        <w:t>”. This will distribute the traffic across different Amazon EC2 instances and maintain the balance.</w:t>
      </w:r>
    </w:p>
    <w:p w:rsidR="00FB4831" w:rsidRPr="00514AA0" w:rsidRDefault="00FB4831" w:rsidP="00FB4831">
      <w:pPr>
        <w:spacing w:after="0"/>
        <w:jc w:val="both"/>
      </w:pPr>
    </w:p>
    <w:p w:rsidR="00FB4831" w:rsidRPr="00514AA0" w:rsidRDefault="00FB4831" w:rsidP="00FB4831">
      <w:pPr>
        <w:spacing w:after="0"/>
        <w:jc w:val="both"/>
      </w:pPr>
      <w:r w:rsidRPr="00514AA0">
        <w:rPr>
          <w:b/>
          <w:color w:val="FF0000"/>
        </w:rPr>
        <w:t>Amazon EC2 Auto Scaling</w:t>
      </w:r>
      <w:r w:rsidRPr="00514AA0">
        <w:rPr>
          <w:color w:val="FF0000"/>
        </w:rPr>
        <w:t xml:space="preserve"> </w:t>
      </w:r>
      <w:r w:rsidRPr="00514AA0">
        <w:t xml:space="preserve">– We will use this service to scale up (or) scale down the services in use based </w:t>
      </w:r>
      <w:r>
        <w:t>on</w:t>
      </w:r>
      <w:r w:rsidRPr="00514AA0">
        <w:t xml:space="preserve"> the </w:t>
      </w:r>
      <w:r>
        <w:t xml:space="preserve">system/traffic in </w:t>
      </w:r>
      <w:r w:rsidRPr="00514AA0">
        <w:t>demand (high or low).</w:t>
      </w:r>
    </w:p>
    <w:p w:rsidR="00FB4831" w:rsidRPr="00514AA0" w:rsidRDefault="00FB4831" w:rsidP="00FB4831">
      <w:pPr>
        <w:spacing w:after="0"/>
        <w:jc w:val="both"/>
      </w:pPr>
    </w:p>
    <w:p w:rsidR="00FB4831" w:rsidRDefault="00FB4831" w:rsidP="00FB4831">
      <w:pPr>
        <w:spacing w:after="0"/>
        <w:jc w:val="both"/>
      </w:pPr>
      <w:r w:rsidRPr="00514AA0">
        <w:rPr>
          <w:b/>
          <w:color w:val="FF0000"/>
        </w:rPr>
        <w:t>Amazon IAM</w:t>
      </w:r>
      <w:r w:rsidRPr="00514AA0">
        <w:rPr>
          <w:color w:val="FF0000"/>
        </w:rPr>
        <w:t xml:space="preserve"> </w:t>
      </w:r>
      <w:r w:rsidRPr="00514AA0">
        <w:t>– For security and identity, we will be using this service named “</w:t>
      </w:r>
      <w:r w:rsidRPr="0054267E">
        <w:rPr>
          <w:u w:val="single"/>
        </w:rPr>
        <w:t>Amazon Identity and Access Management</w:t>
      </w:r>
      <w:r w:rsidRPr="00514AA0">
        <w:t>”.</w:t>
      </w:r>
    </w:p>
    <w:p w:rsidR="00FB4831" w:rsidRDefault="00FB4831" w:rsidP="00FB4831">
      <w:pPr>
        <w:spacing w:after="0"/>
        <w:jc w:val="both"/>
      </w:pPr>
    </w:p>
    <w:p w:rsidR="00FB4831" w:rsidRPr="00EE3C1E" w:rsidRDefault="00FB4831" w:rsidP="00FB4831">
      <w:pPr>
        <w:spacing w:after="0"/>
        <w:jc w:val="both"/>
        <w:rPr>
          <w:b/>
          <w:sz w:val="24"/>
        </w:rPr>
      </w:pPr>
      <w:r w:rsidRPr="00F562CD">
        <w:rPr>
          <w:b/>
          <w:sz w:val="24"/>
          <w:highlight w:val="yellow"/>
        </w:rPr>
        <w:t>What is AWS?</w:t>
      </w:r>
    </w:p>
    <w:p w:rsidR="00FB4831" w:rsidRDefault="00FB4831" w:rsidP="00FB4831">
      <w:pPr>
        <w:pStyle w:val="ListParagraph"/>
        <w:numPr>
          <w:ilvl w:val="0"/>
          <w:numId w:val="1"/>
        </w:numPr>
        <w:spacing w:after="0"/>
        <w:jc w:val="both"/>
      </w:pPr>
      <w:r w:rsidRPr="00014994">
        <w:t xml:space="preserve">Cloud computing is an on-demand delivery of IT resources over the internet with primarily pay-as-you-go pricing. </w:t>
      </w:r>
    </w:p>
    <w:p w:rsidR="00FB4831" w:rsidRDefault="00FB4831" w:rsidP="00FB4831">
      <w:pPr>
        <w:pStyle w:val="ListParagraph"/>
        <w:numPr>
          <w:ilvl w:val="0"/>
          <w:numId w:val="1"/>
        </w:numPr>
        <w:spacing w:after="0"/>
        <w:jc w:val="both"/>
      </w:pPr>
      <w:r w:rsidRPr="00014994">
        <w:t xml:space="preserve">With cloud computing, companies do not have to manage and maintain their own hardware and data centers. </w:t>
      </w:r>
    </w:p>
    <w:p w:rsidR="00FB4831" w:rsidRDefault="00FB4831" w:rsidP="00FB4831">
      <w:pPr>
        <w:pStyle w:val="ListParagraph"/>
        <w:numPr>
          <w:ilvl w:val="0"/>
          <w:numId w:val="1"/>
        </w:numPr>
        <w:spacing w:after="0"/>
        <w:jc w:val="both"/>
      </w:pPr>
      <w:r w:rsidRPr="00014994">
        <w:t>Instead, companies like AWS own and maintain data centers and provide virtual data center technologies and services to companies and users over the internet.</w:t>
      </w:r>
    </w:p>
    <w:p w:rsidR="00FB4831" w:rsidRDefault="00FB4831" w:rsidP="00FB4831">
      <w:pPr>
        <w:pStyle w:val="ListParagraph"/>
        <w:numPr>
          <w:ilvl w:val="0"/>
          <w:numId w:val="1"/>
        </w:numPr>
        <w:spacing w:after="0"/>
        <w:jc w:val="both"/>
      </w:pPr>
      <w:r w:rsidRPr="00014994">
        <w:t xml:space="preserve">AWS provides cloud computing services. </w:t>
      </w:r>
    </w:p>
    <w:p w:rsidR="00FB4831" w:rsidRDefault="00FB4831" w:rsidP="00FB4831">
      <w:pPr>
        <w:pStyle w:val="ListParagraph"/>
        <w:numPr>
          <w:ilvl w:val="0"/>
          <w:numId w:val="1"/>
        </w:numPr>
        <w:spacing w:after="0"/>
        <w:jc w:val="both"/>
      </w:pPr>
      <w:r w:rsidRPr="00014994">
        <w:t xml:space="preserve">The IT resources mentioned in the cloud computing definition are AWS services. </w:t>
      </w:r>
    </w:p>
    <w:p w:rsidR="00FB4831" w:rsidRDefault="00FB4831" w:rsidP="00FB4831">
      <w:pPr>
        <w:pStyle w:val="ListParagraph"/>
        <w:numPr>
          <w:ilvl w:val="0"/>
          <w:numId w:val="1"/>
        </w:numPr>
        <w:spacing w:after="0"/>
        <w:jc w:val="both"/>
      </w:pPr>
      <w:r w:rsidRPr="00014994">
        <w:t>For this course's corporate directory application</w:t>
      </w:r>
      <w:r>
        <w:t xml:space="preserve"> (</w:t>
      </w:r>
      <w:r w:rsidRPr="00014994">
        <w:rPr>
          <w:i/>
        </w:rPr>
        <w:t>Employee Directory</w:t>
      </w:r>
      <w:r>
        <w:t>)</w:t>
      </w:r>
      <w:r w:rsidRPr="00014994">
        <w:t>, you will use AWS services to architect a scalable, highly available, and cost-effective infrastructure to host the corporate directory application.</w:t>
      </w:r>
    </w:p>
    <w:p w:rsidR="00FB4831" w:rsidRDefault="00FB4831" w:rsidP="00FB4831">
      <w:pPr>
        <w:spacing w:after="0"/>
        <w:jc w:val="both"/>
        <w:rPr>
          <w:u w:val="single"/>
        </w:rPr>
      </w:pPr>
    </w:p>
    <w:p w:rsidR="00FB4831" w:rsidRDefault="00FB4831" w:rsidP="00FB4831">
      <w:pPr>
        <w:spacing w:after="0"/>
        <w:jc w:val="both"/>
      </w:pPr>
      <w:r w:rsidRPr="00F562CD">
        <w:rPr>
          <w:u w:val="single"/>
        </w:rPr>
        <w:t>Advantages of Cloud Computing</w:t>
      </w:r>
      <w:r>
        <w:t>:</w:t>
      </w:r>
    </w:p>
    <w:p w:rsidR="00FB4831" w:rsidRDefault="00FB4831" w:rsidP="00FB4831">
      <w:pPr>
        <w:pStyle w:val="ListParagraph"/>
        <w:numPr>
          <w:ilvl w:val="0"/>
          <w:numId w:val="2"/>
        </w:numPr>
        <w:spacing w:after="0"/>
        <w:jc w:val="both"/>
      </w:pPr>
      <w:r>
        <w:t>Pay as you go</w:t>
      </w:r>
    </w:p>
    <w:p w:rsidR="00FB4831" w:rsidRDefault="00FB4831" w:rsidP="00FB4831">
      <w:pPr>
        <w:pStyle w:val="ListParagraph"/>
        <w:numPr>
          <w:ilvl w:val="0"/>
          <w:numId w:val="2"/>
        </w:numPr>
        <w:spacing w:after="0"/>
        <w:jc w:val="both"/>
      </w:pPr>
      <w:r>
        <w:t>Benefits from massive economies of scale</w:t>
      </w:r>
    </w:p>
    <w:p w:rsidR="00FB4831" w:rsidRDefault="00FB4831" w:rsidP="00FB4831">
      <w:pPr>
        <w:pStyle w:val="ListParagraph"/>
        <w:numPr>
          <w:ilvl w:val="0"/>
          <w:numId w:val="2"/>
        </w:numPr>
        <w:spacing w:after="0"/>
        <w:jc w:val="both"/>
      </w:pPr>
      <w:r w:rsidRPr="004A44C8">
        <w:t>Eliminate guessing on your infrastructure capacity needs.</w:t>
      </w:r>
    </w:p>
    <w:p w:rsidR="00FB4831" w:rsidRDefault="00FB4831" w:rsidP="00FB4831">
      <w:pPr>
        <w:pStyle w:val="ListParagraph"/>
        <w:numPr>
          <w:ilvl w:val="0"/>
          <w:numId w:val="2"/>
        </w:numPr>
        <w:spacing w:after="0"/>
        <w:jc w:val="both"/>
      </w:pPr>
      <w:r w:rsidRPr="004A44C8">
        <w:t>IT resources are only a click away, which means that you reduce the time to make resources available to your developers from weeks to minutes</w:t>
      </w:r>
      <w:r>
        <w:t>.</w:t>
      </w:r>
    </w:p>
    <w:p w:rsidR="00FB4831" w:rsidRDefault="00FB4831" w:rsidP="00FB4831">
      <w:pPr>
        <w:pStyle w:val="ListParagraph"/>
        <w:numPr>
          <w:ilvl w:val="0"/>
          <w:numId w:val="2"/>
        </w:numPr>
        <w:spacing w:after="0"/>
        <w:jc w:val="both"/>
      </w:pPr>
      <w:r>
        <w:t xml:space="preserve">Realize cost savings. </w:t>
      </w:r>
      <w:r w:rsidRPr="004A44C8">
        <w:t>Companies can focus on projects that differentiate their business instead of maintaining data centers</w:t>
      </w:r>
    </w:p>
    <w:p w:rsidR="00FB4831" w:rsidRDefault="00FB4831" w:rsidP="00FB4831">
      <w:pPr>
        <w:pStyle w:val="ListParagraph"/>
        <w:numPr>
          <w:ilvl w:val="0"/>
          <w:numId w:val="2"/>
        </w:numPr>
        <w:spacing w:after="0"/>
        <w:jc w:val="both"/>
      </w:pPr>
      <w:r>
        <w:t>Go global in minutes.</w:t>
      </w:r>
    </w:p>
    <w:p w:rsidR="00FB4831" w:rsidRDefault="00FB4831" w:rsidP="00FB4831">
      <w:pPr>
        <w:spacing w:after="0"/>
        <w:jc w:val="both"/>
        <w:rPr>
          <w:u w:val="single"/>
        </w:rPr>
      </w:pPr>
    </w:p>
    <w:p w:rsidR="00FB4831" w:rsidRDefault="00FB4831" w:rsidP="00FB4831">
      <w:pPr>
        <w:spacing w:after="0"/>
        <w:jc w:val="both"/>
        <w:rPr>
          <w:u w:val="single"/>
        </w:rPr>
      </w:pPr>
    </w:p>
    <w:p w:rsidR="00FB4831" w:rsidRDefault="00FB4831" w:rsidP="00FB4831">
      <w:pPr>
        <w:spacing w:after="0"/>
        <w:jc w:val="both"/>
        <w:rPr>
          <w:u w:val="single"/>
        </w:rPr>
      </w:pPr>
    </w:p>
    <w:p w:rsidR="00FB4831" w:rsidRDefault="00FB4831" w:rsidP="00FB4831">
      <w:pPr>
        <w:spacing w:after="0"/>
        <w:jc w:val="both"/>
        <w:rPr>
          <w:u w:val="single"/>
        </w:rPr>
      </w:pPr>
    </w:p>
    <w:p w:rsidR="00FB4831" w:rsidRDefault="00FB4831" w:rsidP="00FB4831">
      <w:pPr>
        <w:spacing w:after="0"/>
        <w:jc w:val="both"/>
        <w:rPr>
          <w:u w:val="single"/>
        </w:rPr>
      </w:pPr>
    </w:p>
    <w:p w:rsidR="00FB4831" w:rsidRDefault="00FB4831" w:rsidP="00FB4831">
      <w:pPr>
        <w:spacing w:after="0"/>
        <w:jc w:val="both"/>
      </w:pPr>
      <w:r w:rsidRPr="00BF0811">
        <w:rPr>
          <w:u w:val="single"/>
        </w:rPr>
        <w:lastRenderedPageBreak/>
        <w:t>Types of Cloud Computing</w:t>
      </w:r>
      <w:r>
        <w:t>:</w:t>
      </w:r>
    </w:p>
    <w:p w:rsidR="00FB4831" w:rsidRDefault="00FB4831" w:rsidP="00FB4831">
      <w:pPr>
        <w:spacing w:after="0"/>
        <w:jc w:val="both"/>
        <w:rPr>
          <w:b/>
        </w:rPr>
      </w:pPr>
    </w:p>
    <w:p w:rsidR="00FB4831" w:rsidRPr="000C40B1" w:rsidRDefault="00FB4831" w:rsidP="00FB4831">
      <w:pPr>
        <w:spacing w:after="0"/>
        <w:jc w:val="both"/>
        <w:rPr>
          <w:b/>
        </w:rPr>
      </w:pPr>
      <w:r w:rsidRPr="00293A8C">
        <w:rPr>
          <w:b/>
          <w:highlight w:val="lightGray"/>
        </w:rPr>
        <w:t>Cloud Computing Models</w:t>
      </w:r>
    </w:p>
    <w:p w:rsidR="00FB4831" w:rsidRPr="000C40B1" w:rsidRDefault="00FB4831" w:rsidP="00FB4831">
      <w:pPr>
        <w:spacing w:after="0"/>
        <w:jc w:val="both"/>
        <w:rPr>
          <w:color w:val="FF0000"/>
        </w:rPr>
      </w:pPr>
      <w:r w:rsidRPr="000C40B1">
        <w:rPr>
          <w:color w:val="FF0000"/>
        </w:rPr>
        <w:t>Infrastructure as a Service (IaaS)</w:t>
      </w:r>
    </w:p>
    <w:p w:rsidR="00FB4831" w:rsidRDefault="00FB4831" w:rsidP="00FB4831">
      <w:pPr>
        <w:pStyle w:val="ListParagraph"/>
        <w:numPr>
          <w:ilvl w:val="0"/>
          <w:numId w:val="3"/>
        </w:numPr>
        <w:spacing w:after="0"/>
        <w:jc w:val="both"/>
      </w:pPr>
      <w:r>
        <w:t xml:space="preserve">IaaS contains the basic building blocks for cloud IT and typically provides access to n/w features, hardware and data storage space. This service will be same as the existing IT resources that we know. Ex. </w:t>
      </w:r>
      <w:r w:rsidRPr="0020164C">
        <w:rPr>
          <w:b/>
        </w:rPr>
        <w:t>Amazon EC2</w:t>
      </w:r>
      <w:r>
        <w:t>.</w:t>
      </w:r>
    </w:p>
    <w:p w:rsidR="00FB4831" w:rsidRDefault="00FB4831" w:rsidP="00FB4831">
      <w:pPr>
        <w:spacing w:after="0"/>
        <w:jc w:val="both"/>
      </w:pPr>
    </w:p>
    <w:p w:rsidR="00FB4831" w:rsidRPr="00FF23F2" w:rsidRDefault="00FB4831" w:rsidP="00FB4831">
      <w:pPr>
        <w:spacing w:after="0"/>
        <w:jc w:val="both"/>
        <w:rPr>
          <w:color w:val="FF0000"/>
        </w:rPr>
      </w:pPr>
      <w:r w:rsidRPr="00FF23F2">
        <w:rPr>
          <w:color w:val="FF0000"/>
        </w:rPr>
        <w:t>Platform as a Service (PaaS)</w:t>
      </w:r>
    </w:p>
    <w:p w:rsidR="00FB4831" w:rsidRDefault="00FB4831" w:rsidP="00FB4831">
      <w:pPr>
        <w:pStyle w:val="ListParagraph"/>
        <w:numPr>
          <w:ilvl w:val="0"/>
          <w:numId w:val="3"/>
        </w:numPr>
        <w:spacing w:after="0"/>
        <w:jc w:val="both"/>
      </w:pPr>
      <w:r>
        <w:t>Removes the need of the company to manage the underlying infrastructure such as hardware and OS and allows the company to focus on the deployment and management of the application.</w:t>
      </w:r>
    </w:p>
    <w:p w:rsidR="00FB4831" w:rsidRDefault="00FB4831" w:rsidP="00FB4831">
      <w:pPr>
        <w:pStyle w:val="ListParagraph"/>
        <w:numPr>
          <w:ilvl w:val="0"/>
          <w:numId w:val="3"/>
        </w:numPr>
        <w:spacing w:after="0"/>
        <w:jc w:val="both"/>
      </w:pPr>
      <w:r>
        <w:t xml:space="preserve">This helps as you do not need to worry about resource procurement, capacity planning, s/w maintenance, patching or any other heavy lifting involved in your running application. Ex. </w:t>
      </w:r>
      <w:r w:rsidRPr="00195917">
        <w:rPr>
          <w:b/>
        </w:rPr>
        <w:t>Elastic Beanstalk</w:t>
      </w:r>
      <w:r>
        <w:t>.</w:t>
      </w:r>
    </w:p>
    <w:p w:rsidR="00FB4831" w:rsidRDefault="00FB4831" w:rsidP="00FB4831">
      <w:pPr>
        <w:spacing w:after="0"/>
        <w:jc w:val="both"/>
      </w:pPr>
    </w:p>
    <w:p w:rsidR="00FB4831" w:rsidRDefault="00FB4831" w:rsidP="00FB4831">
      <w:pPr>
        <w:spacing w:after="0"/>
        <w:jc w:val="both"/>
      </w:pPr>
      <w:r w:rsidRPr="00B5147F">
        <w:rPr>
          <w:color w:val="FF0000"/>
        </w:rPr>
        <w:t>Software as a Service (SaaS)</w:t>
      </w:r>
    </w:p>
    <w:p w:rsidR="00FB4831" w:rsidRDefault="00FB4831" w:rsidP="00FB4831">
      <w:pPr>
        <w:pStyle w:val="ListParagraph"/>
        <w:numPr>
          <w:ilvl w:val="0"/>
          <w:numId w:val="4"/>
        </w:numPr>
        <w:spacing w:after="0"/>
        <w:jc w:val="both"/>
      </w:pPr>
      <w:r>
        <w:t>Provides you with a completed product/software that is run and managed by the service provider. Y</w:t>
      </w:r>
      <w:r w:rsidRPr="00B1641E">
        <w:t>ou only need to think about how you will use that particular piece of software</w:t>
      </w:r>
      <w:r>
        <w:t xml:space="preserve">. </w:t>
      </w:r>
    </w:p>
    <w:p w:rsidR="00FB4831" w:rsidRDefault="00FB4831" w:rsidP="00FB4831">
      <w:pPr>
        <w:pStyle w:val="ListParagraph"/>
        <w:numPr>
          <w:ilvl w:val="0"/>
          <w:numId w:val="4"/>
        </w:numPr>
        <w:spacing w:after="0"/>
        <w:jc w:val="both"/>
      </w:pPr>
      <w:r w:rsidRPr="00B1641E">
        <w:t>A common example of a SaaS application is web-based email which you can use to send and receive email without having to manage feature additions to the email product or maintain the servers and operating systems that the email program is running on.</w:t>
      </w:r>
      <w:r>
        <w:t xml:space="preserve"> Ex. </w:t>
      </w:r>
      <w:r w:rsidRPr="00283906">
        <w:rPr>
          <w:b/>
        </w:rPr>
        <w:t>Facebook</w:t>
      </w:r>
      <w:r>
        <w:t>.</w:t>
      </w:r>
    </w:p>
    <w:p w:rsidR="00FB4831" w:rsidRDefault="00FB4831" w:rsidP="00FB4831">
      <w:pPr>
        <w:spacing w:after="0"/>
        <w:jc w:val="both"/>
      </w:pPr>
    </w:p>
    <w:p w:rsidR="00FB4831" w:rsidRPr="002D3FE1" w:rsidRDefault="00FB4831" w:rsidP="00FB4831">
      <w:pPr>
        <w:spacing w:after="0"/>
        <w:jc w:val="both"/>
        <w:rPr>
          <w:b/>
        </w:rPr>
      </w:pPr>
      <w:r w:rsidRPr="00293A8C">
        <w:rPr>
          <w:b/>
          <w:highlight w:val="lightGray"/>
        </w:rPr>
        <w:t>Cloud Computing Deployment Models</w:t>
      </w:r>
    </w:p>
    <w:p w:rsidR="00FB4831" w:rsidRPr="0081557C" w:rsidRDefault="00FB4831" w:rsidP="00FB4831">
      <w:pPr>
        <w:spacing w:after="0"/>
        <w:jc w:val="both"/>
        <w:rPr>
          <w:color w:val="FF0000"/>
        </w:rPr>
      </w:pPr>
      <w:r w:rsidRPr="0081557C">
        <w:rPr>
          <w:color w:val="FF0000"/>
        </w:rPr>
        <w:t xml:space="preserve">Cloud </w:t>
      </w:r>
    </w:p>
    <w:p w:rsidR="00FB4831" w:rsidRDefault="00FB4831" w:rsidP="00FB4831">
      <w:pPr>
        <w:spacing w:after="0"/>
        <w:jc w:val="both"/>
      </w:pPr>
      <w:r>
        <w:t>A cloud based application is fully deployed in the cloud and all parts of the application run in the cloud.</w:t>
      </w:r>
    </w:p>
    <w:p w:rsidR="00FB4831" w:rsidRDefault="00FB4831" w:rsidP="00FB4831">
      <w:pPr>
        <w:spacing w:after="0"/>
        <w:jc w:val="both"/>
      </w:pPr>
    </w:p>
    <w:p w:rsidR="00FB4831" w:rsidRPr="0081557C" w:rsidRDefault="00FB4831" w:rsidP="00FB4831">
      <w:pPr>
        <w:spacing w:after="0"/>
        <w:jc w:val="both"/>
        <w:rPr>
          <w:color w:val="FF0000"/>
        </w:rPr>
      </w:pPr>
      <w:r w:rsidRPr="0081557C">
        <w:rPr>
          <w:color w:val="FF0000"/>
        </w:rPr>
        <w:t>Hybrid</w:t>
      </w:r>
    </w:p>
    <w:p w:rsidR="00FB4831" w:rsidRDefault="00FB4831" w:rsidP="00FB4831">
      <w:pPr>
        <w:spacing w:after="0"/>
        <w:jc w:val="both"/>
      </w:pPr>
      <w:r>
        <w:t>A hybrid deployment is a way to connect infrastructure and applications between cloud-based resources and existing resources that are not located in the cloud.</w:t>
      </w:r>
    </w:p>
    <w:p w:rsidR="00FB4831" w:rsidRDefault="00FB4831" w:rsidP="00FB4831">
      <w:pPr>
        <w:spacing w:after="0"/>
        <w:jc w:val="both"/>
      </w:pPr>
    </w:p>
    <w:p w:rsidR="00FB4831" w:rsidRPr="0081557C" w:rsidRDefault="00FB4831" w:rsidP="00FB4831">
      <w:pPr>
        <w:spacing w:after="0"/>
        <w:jc w:val="both"/>
        <w:rPr>
          <w:color w:val="FF0000"/>
        </w:rPr>
      </w:pPr>
      <w:r w:rsidRPr="0081557C">
        <w:rPr>
          <w:color w:val="FF0000"/>
        </w:rPr>
        <w:t>On-premises</w:t>
      </w:r>
      <w:r>
        <w:rPr>
          <w:color w:val="FF0000"/>
        </w:rPr>
        <w:t xml:space="preserve"> / Private Cloud</w:t>
      </w:r>
    </w:p>
    <w:p w:rsidR="00FB4831" w:rsidRDefault="00FB4831" w:rsidP="00FB4831">
      <w:pPr>
        <w:spacing w:after="0"/>
        <w:jc w:val="both"/>
      </w:pPr>
      <w:r>
        <w:t>On-premises deployment doesn’t provide many of the benefits of cloud computing but is sometimes sought for its ability to provide dedicated resources.</w:t>
      </w:r>
    </w:p>
    <w:p w:rsidR="00FB4831" w:rsidRDefault="00FB4831" w:rsidP="00FB4831">
      <w:pPr>
        <w:spacing w:after="0"/>
        <w:jc w:val="both"/>
      </w:pPr>
    </w:p>
    <w:p w:rsidR="00FB4831" w:rsidRDefault="00FB4831" w:rsidP="00FB4831">
      <w:pPr>
        <w:spacing w:after="0"/>
        <w:jc w:val="both"/>
        <w:rPr>
          <w:b/>
          <w:sz w:val="24"/>
          <w:highlight w:val="yellow"/>
        </w:rPr>
      </w:pPr>
      <w:r>
        <w:rPr>
          <w:noProof/>
        </w:rPr>
        <w:drawing>
          <wp:inline distT="0" distB="0" distL="0" distR="0" wp14:anchorId="618BEE6D" wp14:editId="5046A8E2">
            <wp:extent cx="5623344" cy="1895475"/>
            <wp:effectExtent l="19050" t="19050" r="1587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634633" cy="1899280"/>
                    </a:xfrm>
                    <a:prstGeom prst="rect">
                      <a:avLst/>
                    </a:prstGeom>
                    <a:ln>
                      <a:solidFill>
                        <a:schemeClr val="accent1"/>
                      </a:solidFill>
                    </a:ln>
                  </pic:spPr>
                </pic:pic>
              </a:graphicData>
            </a:graphic>
          </wp:inline>
        </w:drawing>
      </w:r>
    </w:p>
    <w:p w:rsidR="00FB4831" w:rsidRPr="00AC4F4E" w:rsidRDefault="00FB4831" w:rsidP="00FB4831">
      <w:pPr>
        <w:spacing w:after="0"/>
        <w:jc w:val="both"/>
        <w:rPr>
          <w:b/>
          <w:sz w:val="24"/>
        </w:rPr>
      </w:pPr>
      <w:r w:rsidRPr="00AC4F4E">
        <w:rPr>
          <w:b/>
          <w:sz w:val="24"/>
          <w:highlight w:val="yellow"/>
        </w:rPr>
        <w:lastRenderedPageBreak/>
        <w:t>AWS Global Infrastructure:</w:t>
      </w:r>
    </w:p>
    <w:p w:rsidR="00FB4831" w:rsidRDefault="00FB4831" w:rsidP="00FB4831">
      <w:pPr>
        <w:spacing w:after="0"/>
        <w:jc w:val="both"/>
      </w:pPr>
    </w:p>
    <w:p w:rsidR="00FB4831" w:rsidRDefault="00FB4831" w:rsidP="00FB4831">
      <w:pPr>
        <w:spacing w:after="0"/>
        <w:jc w:val="both"/>
      </w:pPr>
      <w:r w:rsidRPr="00E04693">
        <w:rPr>
          <w:color w:val="FF0000"/>
        </w:rPr>
        <w:t>Availability Zones</w:t>
      </w:r>
      <w:r>
        <w:rPr>
          <w:color w:val="FF0000"/>
        </w:rPr>
        <w:t xml:space="preserve"> (AZ)</w:t>
      </w:r>
      <w:r w:rsidRPr="00E04693">
        <w:rPr>
          <w:color w:val="FF0000"/>
        </w:rPr>
        <w:t xml:space="preserve"> </w:t>
      </w:r>
      <w:r>
        <w:t xml:space="preserve">- </w:t>
      </w:r>
    </w:p>
    <w:p w:rsidR="00FB4831" w:rsidRDefault="00FB4831" w:rsidP="00FB4831">
      <w:pPr>
        <w:spacing w:after="0"/>
        <w:jc w:val="both"/>
      </w:pPr>
      <w:r>
        <w:t xml:space="preserve">Availability Zones consist of </w:t>
      </w:r>
      <w:r w:rsidRPr="00CD1FC5">
        <w:rPr>
          <w:u w:val="single"/>
        </w:rPr>
        <w:t>one or more discrete data centers</w:t>
      </w:r>
      <w:r>
        <w:t>, each with redundant power, networking, and connectivity, housed in separate facilities.</w:t>
      </w:r>
    </w:p>
    <w:p w:rsidR="00FB4831" w:rsidRDefault="00FB4831" w:rsidP="00FB4831">
      <w:pPr>
        <w:spacing w:after="0"/>
        <w:jc w:val="both"/>
        <w:rPr>
          <w:color w:val="FF0000"/>
        </w:rPr>
      </w:pPr>
    </w:p>
    <w:p w:rsidR="00FB4831" w:rsidRDefault="00FB4831" w:rsidP="00FB4831">
      <w:pPr>
        <w:spacing w:after="0"/>
        <w:jc w:val="both"/>
      </w:pPr>
      <w:r w:rsidRPr="00E04693">
        <w:rPr>
          <w:color w:val="FF0000"/>
        </w:rPr>
        <w:t>Regions</w:t>
      </w:r>
      <w:r w:rsidRPr="003258DE">
        <w:t xml:space="preserve"> - </w:t>
      </w:r>
    </w:p>
    <w:p w:rsidR="00FB4831" w:rsidRDefault="00FB4831" w:rsidP="00FB4831">
      <w:pPr>
        <w:spacing w:after="0"/>
        <w:jc w:val="both"/>
      </w:pPr>
      <w:r>
        <w:t xml:space="preserve">AWS Region is a </w:t>
      </w:r>
      <w:r w:rsidRPr="00100EBF">
        <w:rPr>
          <w:u w:val="single"/>
        </w:rPr>
        <w:t>geographic</w:t>
      </w:r>
      <w:r>
        <w:t>/</w:t>
      </w:r>
      <w:r w:rsidRPr="00CD1FC5">
        <w:rPr>
          <w:u w:val="single"/>
        </w:rPr>
        <w:t>physical location</w:t>
      </w:r>
      <w:r>
        <w:t xml:space="preserve"> in the world where we </w:t>
      </w:r>
      <w:r w:rsidRPr="00CD1FC5">
        <w:rPr>
          <w:u w:val="single"/>
        </w:rPr>
        <w:t>have multiple Availability Zones</w:t>
      </w:r>
      <w:r>
        <w:t>. Cluster of AZ’s is called a Region.</w:t>
      </w:r>
    </w:p>
    <w:p w:rsidR="00FB4831" w:rsidRDefault="00FB4831" w:rsidP="00FB4831">
      <w:pPr>
        <w:spacing w:after="0"/>
        <w:jc w:val="both"/>
      </w:pPr>
    </w:p>
    <w:p w:rsidR="00FB4831" w:rsidRDefault="00FB4831" w:rsidP="00FB4831">
      <w:pPr>
        <w:spacing w:after="0"/>
        <w:jc w:val="both"/>
      </w:pPr>
      <w:r>
        <w:t>Here are examples of Region codes:</w:t>
      </w:r>
    </w:p>
    <w:p w:rsidR="00FB4831" w:rsidRDefault="00FB4831" w:rsidP="00FB4831">
      <w:pPr>
        <w:spacing w:after="0"/>
        <w:jc w:val="both"/>
      </w:pPr>
    </w:p>
    <w:p w:rsidR="00FB4831" w:rsidRDefault="00FB4831" w:rsidP="00FB4831">
      <w:pPr>
        <w:spacing w:after="0"/>
        <w:jc w:val="both"/>
      </w:pPr>
      <w:r w:rsidRPr="00087415">
        <w:rPr>
          <w:b/>
        </w:rPr>
        <w:t>us-east-1</w:t>
      </w:r>
      <w:r>
        <w:t>: The first Region created in the eastern US area. The geographical name for this Region is N. Virginia.</w:t>
      </w:r>
    </w:p>
    <w:p w:rsidR="00FB4831" w:rsidRDefault="00FB4831" w:rsidP="00FB4831">
      <w:pPr>
        <w:spacing w:after="0"/>
        <w:jc w:val="both"/>
      </w:pPr>
      <w:r w:rsidRPr="00087415">
        <w:rPr>
          <w:b/>
        </w:rPr>
        <w:t>ap-northeast-1</w:t>
      </w:r>
      <w:r>
        <w:t>: The first Region created in the northeast Asia Pacific area. The geographical name for this Region is Tokyo.</w:t>
      </w:r>
    </w:p>
    <w:p w:rsidR="00FB4831" w:rsidRDefault="00FB4831" w:rsidP="00FB4831">
      <w:pPr>
        <w:spacing w:after="0"/>
        <w:jc w:val="both"/>
      </w:pPr>
    </w:p>
    <w:p w:rsidR="00FB4831" w:rsidRDefault="00FB4831" w:rsidP="00FB4831">
      <w:pPr>
        <w:spacing w:after="0"/>
        <w:jc w:val="both"/>
      </w:pPr>
      <w:r w:rsidRPr="00931137">
        <w:rPr>
          <w:u w:val="single"/>
        </w:rPr>
        <w:t>Four aspects to ponder</w:t>
      </w:r>
      <w:r>
        <w:rPr>
          <w:u w:val="single"/>
        </w:rPr>
        <w:t xml:space="preserve"> on</w:t>
      </w:r>
      <w:r>
        <w:t xml:space="preserve"> before selecting an AWS Region for your activity.</w:t>
      </w:r>
    </w:p>
    <w:p w:rsidR="00FB4831" w:rsidRDefault="00FB4831" w:rsidP="00FB4831">
      <w:pPr>
        <w:spacing w:after="0"/>
        <w:jc w:val="both"/>
      </w:pPr>
    </w:p>
    <w:p w:rsidR="00FB4831" w:rsidRDefault="00FB4831" w:rsidP="00FB4831">
      <w:pPr>
        <w:spacing w:after="0"/>
        <w:jc w:val="both"/>
      </w:pPr>
      <w:r w:rsidRPr="009746B7">
        <w:rPr>
          <w:color w:val="FF0000"/>
        </w:rPr>
        <w:t xml:space="preserve">Compliance </w:t>
      </w:r>
      <w:r>
        <w:t>– For example, if an UK based company is restricted to store its data within UK borders then they need to choose London region to comply with their regulatory demand.</w:t>
      </w:r>
    </w:p>
    <w:p w:rsidR="00FB4831" w:rsidRDefault="00FB4831" w:rsidP="00FB4831">
      <w:pPr>
        <w:spacing w:after="0"/>
        <w:jc w:val="both"/>
      </w:pPr>
      <w:r w:rsidRPr="009746B7">
        <w:rPr>
          <w:color w:val="FF0000"/>
        </w:rPr>
        <w:t xml:space="preserve">Latency </w:t>
      </w:r>
      <w:r>
        <w:t>– Is all about how well the company’s IT resources are closer to the user base. For quickness in data retrieval and usage is the prime motto in this case.</w:t>
      </w:r>
    </w:p>
    <w:p w:rsidR="00FB4831" w:rsidRDefault="00FB4831" w:rsidP="00FB4831">
      <w:pPr>
        <w:spacing w:after="0"/>
        <w:jc w:val="both"/>
      </w:pPr>
      <w:r w:rsidRPr="009746B7">
        <w:rPr>
          <w:color w:val="FF0000"/>
        </w:rPr>
        <w:t xml:space="preserve">Pricing </w:t>
      </w:r>
      <w:r>
        <w:t>– Pricing can vary from region to region. For example, the Sao Paolo region is expensive due to strict tax rules.</w:t>
      </w:r>
    </w:p>
    <w:p w:rsidR="00FB4831" w:rsidRDefault="00FB4831" w:rsidP="00FB4831">
      <w:pPr>
        <w:spacing w:after="0"/>
        <w:jc w:val="both"/>
      </w:pPr>
      <w:r w:rsidRPr="0018215E">
        <w:rPr>
          <w:color w:val="FF0000"/>
        </w:rPr>
        <w:t xml:space="preserve">Service Availability </w:t>
      </w:r>
      <w:r>
        <w:t>– When AWS releases a new service, then initially it will be available in selected regions only. Hence, the company needs to choose the region based on whether it needs the newly launched service immediately or not.</w:t>
      </w:r>
    </w:p>
    <w:p w:rsidR="00FB4831" w:rsidRDefault="00FB4831" w:rsidP="00FB4831">
      <w:pPr>
        <w:spacing w:after="0"/>
        <w:jc w:val="both"/>
      </w:pPr>
    </w:p>
    <w:p w:rsidR="00FB4831" w:rsidRDefault="00FB4831" w:rsidP="00FB4831">
      <w:pPr>
        <w:spacing w:after="0"/>
        <w:jc w:val="both"/>
      </w:pPr>
      <w:r>
        <w:rPr>
          <w:noProof/>
        </w:rPr>
        <w:drawing>
          <wp:inline distT="0" distB="0" distL="0" distR="0" wp14:anchorId="41C9C569" wp14:editId="74A728C7">
            <wp:extent cx="3958832" cy="2819400"/>
            <wp:effectExtent l="19050" t="19050" r="22860" b="190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989784" cy="2841443"/>
                    </a:xfrm>
                    <a:prstGeom prst="rect">
                      <a:avLst/>
                    </a:prstGeom>
                    <a:ln>
                      <a:solidFill>
                        <a:schemeClr val="accent1"/>
                      </a:solidFill>
                    </a:ln>
                  </pic:spPr>
                </pic:pic>
              </a:graphicData>
            </a:graphic>
          </wp:inline>
        </w:drawing>
      </w:r>
    </w:p>
    <w:p w:rsidR="00FB4831" w:rsidRPr="00AC4F4E" w:rsidRDefault="00FB4831" w:rsidP="00FB4831">
      <w:pPr>
        <w:spacing w:after="0"/>
        <w:jc w:val="both"/>
        <w:rPr>
          <w:b/>
          <w:sz w:val="24"/>
        </w:rPr>
      </w:pPr>
      <w:r>
        <w:rPr>
          <w:b/>
          <w:sz w:val="24"/>
          <w:highlight w:val="yellow"/>
        </w:rPr>
        <w:lastRenderedPageBreak/>
        <w:t>Interacting with AWS</w:t>
      </w:r>
      <w:r w:rsidRPr="00AC4F4E">
        <w:rPr>
          <w:b/>
          <w:sz w:val="24"/>
          <w:highlight w:val="yellow"/>
        </w:rPr>
        <w:t>:</w:t>
      </w:r>
    </w:p>
    <w:p w:rsidR="00FB4831" w:rsidRDefault="00FB4831" w:rsidP="00FB4831">
      <w:pPr>
        <w:spacing w:after="0"/>
        <w:jc w:val="both"/>
      </w:pPr>
    </w:p>
    <w:p w:rsidR="00FB4831" w:rsidRDefault="00FB4831" w:rsidP="00FB4831">
      <w:pPr>
        <w:spacing w:after="0"/>
        <w:jc w:val="both"/>
      </w:pPr>
      <w:r>
        <w:t xml:space="preserve">For logically handling the virtual server/infrastructure, we need to use </w:t>
      </w:r>
      <w:r w:rsidRPr="00E813F9">
        <w:rPr>
          <w:b/>
        </w:rPr>
        <w:t>Application Programming Interface (API)</w:t>
      </w:r>
      <w:r>
        <w:t>. We need to perform an API call to do any operations on the virtual server at AWS.</w:t>
      </w:r>
    </w:p>
    <w:p w:rsidR="00FB4831" w:rsidRDefault="00FB4831" w:rsidP="00FB4831">
      <w:pPr>
        <w:spacing w:after="0"/>
        <w:jc w:val="both"/>
      </w:pPr>
    </w:p>
    <w:p w:rsidR="00FB4831" w:rsidRDefault="00FB4831" w:rsidP="00FB4831">
      <w:pPr>
        <w:spacing w:after="0"/>
        <w:jc w:val="both"/>
      </w:pPr>
      <w:r w:rsidRPr="00B8606E">
        <w:rPr>
          <w:u w:val="single"/>
        </w:rPr>
        <w:t>Ways to interact with AWS API</w:t>
      </w:r>
      <w:r>
        <w:t>:</w:t>
      </w:r>
    </w:p>
    <w:p w:rsidR="00FB4831" w:rsidRDefault="00FB4831" w:rsidP="00FB4831">
      <w:pPr>
        <w:spacing w:after="0"/>
        <w:jc w:val="both"/>
        <w:rPr>
          <w:color w:val="FF0000"/>
        </w:rPr>
      </w:pPr>
    </w:p>
    <w:p w:rsidR="00FB4831" w:rsidRDefault="00FB4831" w:rsidP="00FB4831">
      <w:pPr>
        <w:spacing w:after="0"/>
        <w:jc w:val="both"/>
      </w:pPr>
      <w:r w:rsidRPr="00B8606E">
        <w:rPr>
          <w:color w:val="FF0000"/>
        </w:rPr>
        <w:t xml:space="preserve">AWS Management Console </w:t>
      </w:r>
      <w:r>
        <w:t xml:space="preserve">– </w:t>
      </w:r>
    </w:p>
    <w:p w:rsidR="00FB4831" w:rsidRDefault="00FB4831" w:rsidP="00FB4831">
      <w:pPr>
        <w:spacing w:after="0"/>
        <w:jc w:val="both"/>
      </w:pPr>
      <w:r>
        <w:t>web based console that we login from the browser using point &amp; click ability to use some of the services. We need not worry about scripting or follow a certain code syntax.</w:t>
      </w:r>
    </w:p>
    <w:p w:rsidR="00FB4831" w:rsidRDefault="00FB4831" w:rsidP="00FB4831">
      <w:pPr>
        <w:spacing w:after="0"/>
        <w:jc w:val="both"/>
      </w:pPr>
      <w:r w:rsidRPr="000B2E52">
        <w:t>The services are placed in categories, such as Compute, Storage, Database, and Analytics</w:t>
      </w:r>
      <w:r>
        <w:t>.</w:t>
      </w:r>
    </w:p>
    <w:p w:rsidR="00FB4831" w:rsidRDefault="00FB4831" w:rsidP="00FB4831">
      <w:pPr>
        <w:spacing w:after="0"/>
        <w:jc w:val="both"/>
      </w:pPr>
    </w:p>
    <w:p w:rsidR="00FB4831" w:rsidRDefault="00FB4831" w:rsidP="00FB4831">
      <w:pPr>
        <w:spacing w:after="0"/>
        <w:jc w:val="both"/>
      </w:pPr>
      <w:r>
        <w:rPr>
          <w:noProof/>
        </w:rPr>
        <w:drawing>
          <wp:inline distT="0" distB="0" distL="0" distR="0" wp14:anchorId="4BD4601D" wp14:editId="2D782243">
            <wp:extent cx="5943600" cy="3001010"/>
            <wp:effectExtent l="19050" t="19050" r="19050" b="279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001010"/>
                    </a:xfrm>
                    <a:prstGeom prst="rect">
                      <a:avLst/>
                    </a:prstGeom>
                    <a:ln>
                      <a:solidFill>
                        <a:schemeClr val="accent1"/>
                      </a:solidFill>
                    </a:ln>
                  </pic:spPr>
                </pic:pic>
              </a:graphicData>
            </a:graphic>
          </wp:inline>
        </w:drawing>
      </w:r>
    </w:p>
    <w:p w:rsidR="00FB4831" w:rsidRDefault="00FB4831" w:rsidP="00FB4831">
      <w:pPr>
        <w:spacing w:after="0"/>
        <w:jc w:val="both"/>
      </w:pPr>
    </w:p>
    <w:p w:rsidR="00FB4831" w:rsidRDefault="00FB4831" w:rsidP="00FB4831">
      <w:pPr>
        <w:spacing w:after="0"/>
        <w:jc w:val="both"/>
      </w:pPr>
      <w:r w:rsidRPr="00B8606E">
        <w:rPr>
          <w:color w:val="FF0000"/>
        </w:rPr>
        <w:t>AWS Command Line Interface</w:t>
      </w:r>
      <w:r>
        <w:rPr>
          <w:color w:val="FF0000"/>
        </w:rPr>
        <w:t xml:space="preserve"> (AWS CLI)</w:t>
      </w:r>
      <w:r w:rsidRPr="00B8606E">
        <w:rPr>
          <w:color w:val="FF0000"/>
        </w:rPr>
        <w:t xml:space="preserve"> </w:t>
      </w:r>
      <w:r>
        <w:t xml:space="preserve">– </w:t>
      </w:r>
    </w:p>
    <w:p w:rsidR="00FB4831" w:rsidRDefault="00FB4831" w:rsidP="00FB4831">
      <w:pPr>
        <w:spacing w:after="0"/>
        <w:jc w:val="both"/>
      </w:pPr>
      <w:r>
        <w:t xml:space="preserve">We can download this tool and use the command-line to create and use the AWS services manually. Commands being used here needs to follow a pre-defined AWS syntax. </w:t>
      </w:r>
    </w:p>
    <w:p w:rsidR="00FB4831" w:rsidRDefault="00FB4831" w:rsidP="00FB4831">
      <w:pPr>
        <w:spacing w:after="0"/>
        <w:jc w:val="both"/>
      </w:pPr>
    </w:p>
    <w:p w:rsidR="00FB4831" w:rsidRDefault="00FB4831" w:rsidP="00FB4831">
      <w:pPr>
        <w:spacing w:after="0"/>
        <w:jc w:val="both"/>
      </w:pPr>
      <w:r>
        <w:rPr>
          <w:noProof/>
        </w:rPr>
        <w:drawing>
          <wp:inline distT="0" distB="0" distL="0" distR="0" wp14:anchorId="74C72320" wp14:editId="169B8B13">
            <wp:extent cx="5943600" cy="13335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1333500"/>
                    </a:xfrm>
                    <a:prstGeom prst="rect">
                      <a:avLst/>
                    </a:prstGeom>
                    <a:noFill/>
                    <a:ln>
                      <a:noFill/>
                    </a:ln>
                  </pic:spPr>
                </pic:pic>
              </a:graphicData>
            </a:graphic>
          </wp:inline>
        </w:drawing>
      </w:r>
    </w:p>
    <w:p w:rsidR="00FB4831" w:rsidRDefault="00FB4831" w:rsidP="00FB4831">
      <w:pPr>
        <w:spacing w:after="0"/>
        <w:jc w:val="both"/>
      </w:pPr>
    </w:p>
    <w:p w:rsidR="00FB4831" w:rsidRDefault="00FB4831" w:rsidP="00FB4831">
      <w:pPr>
        <w:spacing w:after="0"/>
        <w:jc w:val="both"/>
      </w:pPr>
      <w:r>
        <w:rPr>
          <w:noProof/>
        </w:rPr>
        <w:lastRenderedPageBreak/>
        <w:drawing>
          <wp:inline distT="0" distB="0" distL="0" distR="0" wp14:anchorId="68330289" wp14:editId="07F5292D">
            <wp:extent cx="5943600" cy="3416300"/>
            <wp:effectExtent l="19050" t="19050" r="19050" b="1270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416300"/>
                    </a:xfrm>
                    <a:prstGeom prst="rect">
                      <a:avLst/>
                    </a:prstGeom>
                    <a:ln>
                      <a:solidFill>
                        <a:schemeClr val="accent1"/>
                      </a:solidFill>
                    </a:ln>
                  </pic:spPr>
                </pic:pic>
              </a:graphicData>
            </a:graphic>
          </wp:inline>
        </w:drawing>
      </w:r>
    </w:p>
    <w:p w:rsidR="00FB4831" w:rsidRDefault="00FB4831" w:rsidP="00FB4831">
      <w:pPr>
        <w:spacing w:after="0"/>
        <w:jc w:val="both"/>
        <w:rPr>
          <w:color w:val="FF0000"/>
        </w:rPr>
      </w:pPr>
    </w:p>
    <w:p w:rsidR="00FB4831" w:rsidRDefault="00FB4831" w:rsidP="00FB4831">
      <w:pPr>
        <w:spacing w:after="0"/>
        <w:jc w:val="both"/>
      </w:pPr>
      <w:r w:rsidRPr="00B8606E">
        <w:rPr>
          <w:color w:val="FF0000"/>
        </w:rPr>
        <w:t xml:space="preserve">AWS Software Development Kit (SDK’s) </w:t>
      </w:r>
      <w:r>
        <w:t xml:space="preserve">– </w:t>
      </w:r>
    </w:p>
    <w:p w:rsidR="00FB4831" w:rsidRDefault="00FB4831" w:rsidP="00FB4831">
      <w:pPr>
        <w:spacing w:after="0"/>
        <w:jc w:val="both"/>
      </w:pPr>
      <w:r>
        <w:t>API calls to AWS can be performed by SDK’s which are created and maintained by AWS for the most popular programming languages such as Python, Java, NodeJs, Ruby and so on. For example, our Employee Directory application uses Python and Flask and If I need to store data using AWS S3 then I will be using the Python SDK to interact with the same.</w:t>
      </w:r>
    </w:p>
    <w:p w:rsidR="00FB4831" w:rsidRDefault="00FB4831" w:rsidP="00FB4831">
      <w:pPr>
        <w:spacing w:after="0"/>
        <w:jc w:val="both"/>
      </w:pPr>
    </w:p>
    <w:p w:rsidR="00FB4831" w:rsidRDefault="00FB4831" w:rsidP="00FB4831">
      <w:pPr>
        <w:spacing w:after="0"/>
        <w:jc w:val="both"/>
      </w:pPr>
    </w:p>
    <w:p w:rsidR="00FB4831" w:rsidRPr="00AC455F" w:rsidRDefault="00FB4831" w:rsidP="00FB4831">
      <w:pPr>
        <w:spacing w:after="0"/>
        <w:jc w:val="both"/>
        <w:rPr>
          <w:b/>
          <w:sz w:val="26"/>
        </w:rPr>
      </w:pPr>
      <w:r w:rsidRPr="00AC455F">
        <w:rPr>
          <w:b/>
          <w:sz w:val="26"/>
          <w:highlight w:val="yellow"/>
        </w:rPr>
        <w:t>Security and the AWS Shared Responsibility Model</w:t>
      </w:r>
    </w:p>
    <w:p w:rsidR="00FB4831" w:rsidRDefault="00FB4831" w:rsidP="00FB4831">
      <w:pPr>
        <w:spacing w:after="0"/>
        <w:jc w:val="both"/>
      </w:pPr>
    </w:p>
    <w:p w:rsidR="00FB4831" w:rsidRDefault="00FB4831" w:rsidP="00FB4831">
      <w:pPr>
        <w:spacing w:after="0"/>
        <w:jc w:val="both"/>
      </w:pPr>
      <w:r>
        <w:t>AWS follows a “</w:t>
      </w:r>
      <w:r w:rsidRPr="009D4278">
        <w:rPr>
          <w:u w:val="single"/>
        </w:rPr>
        <w:t>Shared Responsibility</w:t>
      </w:r>
      <w:r>
        <w:t xml:space="preserve">” </w:t>
      </w:r>
      <w:r w:rsidR="00FE05AB">
        <w:t xml:space="preserve">security model </w:t>
      </w:r>
      <w:r>
        <w:t>which makes sure that both the Customer and AWS are responsible for managing the security of the system.</w:t>
      </w:r>
    </w:p>
    <w:p w:rsidR="00FB4831" w:rsidRDefault="00FB4831" w:rsidP="00FB4831">
      <w:pPr>
        <w:spacing w:after="0"/>
        <w:jc w:val="both"/>
      </w:pPr>
      <w:r w:rsidRPr="00FF5B17">
        <w:t xml:space="preserve">The distinction of responsibility is commonly referred to as </w:t>
      </w:r>
      <w:r w:rsidRPr="00C21FF0">
        <w:rPr>
          <w:i/>
          <w:u w:val="single"/>
        </w:rPr>
        <w:t xml:space="preserve">security OF the cloud </w:t>
      </w:r>
      <w:r w:rsidRPr="00FF5B17">
        <w:t xml:space="preserve">versus </w:t>
      </w:r>
      <w:r w:rsidRPr="00C21FF0">
        <w:rPr>
          <w:i/>
          <w:u w:val="single"/>
        </w:rPr>
        <w:t>security IN the cloud</w:t>
      </w:r>
      <w:r w:rsidRPr="00FF5B17">
        <w:t>.</w:t>
      </w:r>
    </w:p>
    <w:p w:rsidR="00FB4831" w:rsidRDefault="00FB4831" w:rsidP="00FB4831">
      <w:pPr>
        <w:spacing w:after="0"/>
        <w:jc w:val="both"/>
      </w:pPr>
    </w:p>
    <w:p w:rsidR="00FB4831" w:rsidRDefault="00FB4831" w:rsidP="00FB4831">
      <w:pPr>
        <w:spacing w:after="0"/>
        <w:jc w:val="both"/>
      </w:pPr>
      <w:r w:rsidRPr="00B43600">
        <w:rPr>
          <w:color w:val="FF0000"/>
        </w:rPr>
        <w:t xml:space="preserve">AWS </w:t>
      </w:r>
      <w:r>
        <w:t>– Responsibility for security ‘OF’ the cloud.</w:t>
      </w:r>
    </w:p>
    <w:p w:rsidR="00FB4831" w:rsidRDefault="00FB4831" w:rsidP="00FB4831">
      <w:pPr>
        <w:pStyle w:val="ListParagraph"/>
        <w:numPr>
          <w:ilvl w:val="0"/>
          <w:numId w:val="5"/>
        </w:numPr>
        <w:spacing w:after="0"/>
        <w:jc w:val="both"/>
      </w:pPr>
      <w:r w:rsidRPr="00D43DF8">
        <w:t xml:space="preserve">Protecting and securing AWS Regions, Availability Zones, and </w:t>
      </w:r>
      <w:r>
        <w:t>D</w:t>
      </w:r>
      <w:r w:rsidRPr="00D43DF8">
        <w:t xml:space="preserve">ata </w:t>
      </w:r>
      <w:r>
        <w:t>C</w:t>
      </w:r>
      <w:r w:rsidRPr="00D43DF8">
        <w:t>enters, down to the physical security of the buildings</w:t>
      </w:r>
      <w:r>
        <w:t>.</w:t>
      </w:r>
    </w:p>
    <w:p w:rsidR="00FB4831" w:rsidRDefault="00FB4831" w:rsidP="00FB4831">
      <w:pPr>
        <w:pStyle w:val="ListParagraph"/>
        <w:numPr>
          <w:ilvl w:val="0"/>
          <w:numId w:val="5"/>
        </w:numPr>
        <w:spacing w:after="0"/>
        <w:jc w:val="both"/>
      </w:pPr>
      <w:r w:rsidRPr="00D43DF8">
        <w:t>Managing the hardware, software, and networking components that run AWS services, such as the physical servers, host operating systems, virtualization layers, and AWS networking components</w:t>
      </w:r>
      <w:r>
        <w:t>.</w:t>
      </w:r>
    </w:p>
    <w:p w:rsidR="00FB4831" w:rsidRDefault="00FB4831" w:rsidP="00FB4831">
      <w:pPr>
        <w:spacing w:after="0"/>
        <w:jc w:val="both"/>
      </w:pPr>
    </w:p>
    <w:p w:rsidR="00FB4831" w:rsidRDefault="00FB4831" w:rsidP="00FB4831">
      <w:pPr>
        <w:spacing w:after="0"/>
        <w:jc w:val="both"/>
      </w:pPr>
      <w:r w:rsidRPr="00B43600">
        <w:rPr>
          <w:color w:val="FF0000"/>
        </w:rPr>
        <w:t xml:space="preserve">CUSTOMER </w:t>
      </w:r>
      <w:r>
        <w:t>– Responsibility for security ‘IN’ the cloud.</w:t>
      </w:r>
    </w:p>
    <w:p w:rsidR="00FB4831" w:rsidRDefault="00FB4831" w:rsidP="00FB4831">
      <w:pPr>
        <w:pStyle w:val="ListParagraph"/>
        <w:numPr>
          <w:ilvl w:val="0"/>
          <w:numId w:val="6"/>
        </w:numPr>
        <w:spacing w:after="0"/>
        <w:jc w:val="both"/>
      </w:pPr>
      <w:r>
        <w:t xml:space="preserve">You are responsible for OS patches, firewall configuration, IAM and your data maintenance. </w:t>
      </w:r>
    </w:p>
    <w:p w:rsidR="00FB4831" w:rsidRDefault="00FB4831" w:rsidP="00FB4831">
      <w:pPr>
        <w:spacing w:after="0"/>
        <w:jc w:val="both"/>
      </w:pPr>
    </w:p>
    <w:p w:rsidR="00FB4831" w:rsidRDefault="00FB4831" w:rsidP="00FB4831">
      <w:pPr>
        <w:spacing w:after="0"/>
        <w:jc w:val="both"/>
      </w:pPr>
    </w:p>
    <w:p w:rsidR="00FB4831" w:rsidRDefault="00FB4831" w:rsidP="00FB4831">
      <w:pPr>
        <w:spacing w:after="0"/>
        <w:jc w:val="both"/>
      </w:pPr>
      <w:r>
        <w:rPr>
          <w:noProof/>
        </w:rPr>
        <w:drawing>
          <wp:inline distT="0" distB="0" distL="0" distR="0" wp14:anchorId="633949EF" wp14:editId="27D64492">
            <wp:extent cx="5943600" cy="1914525"/>
            <wp:effectExtent l="19050" t="19050" r="19050" b="285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1914525"/>
                    </a:xfrm>
                    <a:prstGeom prst="rect">
                      <a:avLst/>
                    </a:prstGeom>
                    <a:ln>
                      <a:solidFill>
                        <a:schemeClr val="accent1"/>
                      </a:solidFill>
                    </a:ln>
                  </pic:spPr>
                </pic:pic>
              </a:graphicData>
            </a:graphic>
          </wp:inline>
        </w:drawing>
      </w:r>
    </w:p>
    <w:p w:rsidR="00FB4831" w:rsidRDefault="00FB4831" w:rsidP="00FB4831">
      <w:pPr>
        <w:spacing w:after="0"/>
        <w:jc w:val="both"/>
      </w:pPr>
    </w:p>
    <w:p w:rsidR="00FB4831" w:rsidRDefault="00FB4831" w:rsidP="00FB4831">
      <w:pPr>
        <w:spacing w:after="0"/>
        <w:jc w:val="both"/>
      </w:pPr>
      <w:r>
        <w:t>The level of responsibility in AWS</w:t>
      </w:r>
      <w:r w:rsidRPr="00D560D8">
        <w:t xml:space="preserve"> depends on the service. </w:t>
      </w:r>
      <w:r w:rsidRPr="0057120D">
        <w:rPr>
          <w:u w:val="single"/>
        </w:rPr>
        <w:t>AWS classifies services into three categories</w:t>
      </w:r>
      <w:r w:rsidRPr="00D560D8">
        <w:t>.</w:t>
      </w:r>
    </w:p>
    <w:p w:rsidR="00FB4831" w:rsidRDefault="00FB4831" w:rsidP="00FB4831">
      <w:pPr>
        <w:spacing w:after="0"/>
        <w:jc w:val="both"/>
      </w:pPr>
    </w:p>
    <w:tbl>
      <w:tblPr>
        <w:tblStyle w:val="TableGrid"/>
        <w:tblW w:w="0" w:type="auto"/>
        <w:tblLook w:val="04A0" w:firstRow="1" w:lastRow="0" w:firstColumn="1" w:lastColumn="0" w:noHBand="0" w:noVBand="1"/>
      </w:tblPr>
      <w:tblGrid>
        <w:gridCol w:w="1457"/>
        <w:gridCol w:w="3227"/>
        <w:gridCol w:w="2151"/>
        <w:gridCol w:w="2515"/>
      </w:tblGrid>
      <w:tr w:rsidR="00FB4831" w:rsidTr="00F8323D">
        <w:tc>
          <w:tcPr>
            <w:tcW w:w="1457" w:type="dxa"/>
            <w:shd w:val="clear" w:color="auto" w:fill="FFE599" w:themeFill="accent4" w:themeFillTint="66"/>
          </w:tcPr>
          <w:p w:rsidR="00FB4831" w:rsidRPr="001667DD" w:rsidRDefault="00FB4831" w:rsidP="00F8323D">
            <w:pPr>
              <w:jc w:val="center"/>
              <w:rPr>
                <w:b/>
              </w:rPr>
            </w:pPr>
            <w:r w:rsidRPr="001667DD">
              <w:rPr>
                <w:b/>
              </w:rPr>
              <w:t>Category</w:t>
            </w:r>
          </w:p>
        </w:tc>
        <w:tc>
          <w:tcPr>
            <w:tcW w:w="3227" w:type="dxa"/>
            <w:shd w:val="clear" w:color="auto" w:fill="FFE599" w:themeFill="accent4" w:themeFillTint="66"/>
          </w:tcPr>
          <w:p w:rsidR="00FB4831" w:rsidRPr="001667DD" w:rsidRDefault="00FB4831" w:rsidP="00F8323D">
            <w:pPr>
              <w:jc w:val="center"/>
              <w:rPr>
                <w:b/>
              </w:rPr>
            </w:pPr>
            <w:r w:rsidRPr="001667DD">
              <w:rPr>
                <w:b/>
              </w:rPr>
              <w:t>Examples of AWS Services in the Category</w:t>
            </w:r>
          </w:p>
        </w:tc>
        <w:tc>
          <w:tcPr>
            <w:tcW w:w="2151" w:type="dxa"/>
            <w:shd w:val="clear" w:color="auto" w:fill="FFE599" w:themeFill="accent4" w:themeFillTint="66"/>
          </w:tcPr>
          <w:p w:rsidR="00FB4831" w:rsidRPr="001667DD" w:rsidRDefault="00FB4831" w:rsidP="00F8323D">
            <w:pPr>
              <w:jc w:val="center"/>
              <w:rPr>
                <w:b/>
              </w:rPr>
            </w:pPr>
            <w:r w:rsidRPr="001667DD">
              <w:rPr>
                <w:b/>
              </w:rPr>
              <w:t>AWS Responsibility</w:t>
            </w:r>
          </w:p>
        </w:tc>
        <w:tc>
          <w:tcPr>
            <w:tcW w:w="2515" w:type="dxa"/>
            <w:shd w:val="clear" w:color="auto" w:fill="FFE599" w:themeFill="accent4" w:themeFillTint="66"/>
          </w:tcPr>
          <w:p w:rsidR="00FB4831" w:rsidRPr="001667DD" w:rsidRDefault="00FB4831" w:rsidP="00F8323D">
            <w:pPr>
              <w:jc w:val="center"/>
              <w:rPr>
                <w:b/>
              </w:rPr>
            </w:pPr>
            <w:r w:rsidRPr="001667DD">
              <w:rPr>
                <w:b/>
              </w:rPr>
              <w:t>Customer Responsibility</w:t>
            </w:r>
          </w:p>
        </w:tc>
      </w:tr>
      <w:tr w:rsidR="00FB4831" w:rsidTr="00F8323D">
        <w:tc>
          <w:tcPr>
            <w:tcW w:w="1457" w:type="dxa"/>
          </w:tcPr>
          <w:p w:rsidR="00FB4831" w:rsidRDefault="00FB4831" w:rsidP="00F8323D">
            <w:r>
              <w:t>Infrastructure Services</w:t>
            </w:r>
          </w:p>
        </w:tc>
        <w:tc>
          <w:tcPr>
            <w:tcW w:w="3227" w:type="dxa"/>
          </w:tcPr>
          <w:p w:rsidR="00FB4831" w:rsidRDefault="00FB4831" w:rsidP="00F8323D">
            <w:r>
              <w:t xml:space="preserve">Compute services such as </w:t>
            </w:r>
            <w:r w:rsidRPr="00630EB9">
              <w:rPr>
                <w:b/>
              </w:rPr>
              <w:t>Amazon EC2</w:t>
            </w:r>
          </w:p>
        </w:tc>
        <w:tc>
          <w:tcPr>
            <w:tcW w:w="2151" w:type="dxa"/>
          </w:tcPr>
          <w:p w:rsidR="00FB4831" w:rsidRDefault="00FB4831" w:rsidP="00F8323D">
            <w:r>
              <w:t>AWS manages the underlying infrastructure and foundation services.</w:t>
            </w:r>
          </w:p>
        </w:tc>
        <w:tc>
          <w:tcPr>
            <w:tcW w:w="2515" w:type="dxa"/>
          </w:tcPr>
          <w:p w:rsidR="00FB4831" w:rsidRDefault="00FB4831" w:rsidP="00F8323D">
            <w:r>
              <w:t>You control the OS and application platform, in addition to encryption, protecting, and managing customer data.</w:t>
            </w:r>
          </w:p>
        </w:tc>
      </w:tr>
      <w:tr w:rsidR="00FB4831" w:rsidTr="00F8323D">
        <w:tc>
          <w:tcPr>
            <w:tcW w:w="1457" w:type="dxa"/>
          </w:tcPr>
          <w:p w:rsidR="00FB4831" w:rsidRDefault="00FB4831" w:rsidP="00F8323D">
            <w:r>
              <w:t>Container Services</w:t>
            </w:r>
          </w:p>
        </w:tc>
        <w:tc>
          <w:tcPr>
            <w:tcW w:w="3227" w:type="dxa"/>
          </w:tcPr>
          <w:p w:rsidR="00FB4831" w:rsidRDefault="00FB4831" w:rsidP="00F8323D">
            <w:r>
              <w:t xml:space="preserve">Services that require less management from customer, such as </w:t>
            </w:r>
            <w:r w:rsidRPr="00630EB9">
              <w:rPr>
                <w:b/>
              </w:rPr>
              <w:t>Amazon RDS</w:t>
            </w:r>
          </w:p>
        </w:tc>
        <w:tc>
          <w:tcPr>
            <w:tcW w:w="2151" w:type="dxa"/>
          </w:tcPr>
          <w:p w:rsidR="00FB4831" w:rsidRDefault="00FB4831" w:rsidP="00F8323D">
            <w:r>
              <w:t>AWS manages the infrastructure and foundation services, OS, and application platform.</w:t>
            </w:r>
          </w:p>
        </w:tc>
        <w:tc>
          <w:tcPr>
            <w:tcW w:w="2515" w:type="dxa"/>
          </w:tcPr>
          <w:p w:rsidR="00FB4831" w:rsidRDefault="00FB4831" w:rsidP="00F8323D">
            <w:r>
              <w:t>You are responsible for customer data, encrypting the data, and protecting it through n/w firewalls and backups.</w:t>
            </w:r>
          </w:p>
        </w:tc>
      </w:tr>
      <w:tr w:rsidR="00FB4831" w:rsidTr="00F8323D">
        <w:tc>
          <w:tcPr>
            <w:tcW w:w="1457" w:type="dxa"/>
          </w:tcPr>
          <w:p w:rsidR="00FB4831" w:rsidRDefault="00FB4831" w:rsidP="00F8323D">
            <w:r>
              <w:t>Abstracted Services</w:t>
            </w:r>
          </w:p>
        </w:tc>
        <w:tc>
          <w:tcPr>
            <w:tcW w:w="3227" w:type="dxa"/>
          </w:tcPr>
          <w:p w:rsidR="00FB4831" w:rsidRDefault="00FB4831" w:rsidP="00F8323D">
            <w:r>
              <w:t xml:space="preserve">Services that require very little management from customer, such as </w:t>
            </w:r>
            <w:r w:rsidRPr="00630EB9">
              <w:rPr>
                <w:b/>
              </w:rPr>
              <w:t>Amazon S3</w:t>
            </w:r>
          </w:p>
        </w:tc>
        <w:tc>
          <w:tcPr>
            <w:tcW w:w="2151" w:type="dxa"/>
          </w:tcPr>
          <w:p w:rsidR="00FB4831" w:rsidRDefault="00FB4831" w:rsidP="00F8323D">
            <w:r w:rsidRPr="001C15B3">
              <w:t xml:space="preserve">AWS operates the infrastructure layer, </w:t>
            </w:r>
            <w:r>
              <w:t>OS</w:t>
            </w:r>
            <w:r w:rsidRPr="001C15B3">
              <w:t>, and platforms, in addition to server-side encryption and data protection.</w:t>
            </w:r>
          </w:p>
        </w:tc>
        <w:tc>
          <w:tcPr>
            <w:tcW w:w="2515" w:type="dxa"/>
          </w:tcPr>
          <w:p w:rsidR="00FB4831" w:rsidRDefault="00FB4831" w:rsidP="00F8323D">
            <w:r w:rsidRPr="001C15B3">
              <w:t>You are responsible for managing customer data and protecting it through client-side encryption.</w:t>
            </w:r>
          </w:p>
        </w:tc>
      </w:tr>
    </w:tbl>
    <w:p w:rsidR="00FB4831" w:rsidRDefault="00FB4831" w:rsidP="00FB4831">
      <w:pPr>
        <w:spacing w:after="0"/>
        <w:jc w:val="both"/>
      </w:pPr>
    </w:p>
    <w:p w:rsidR="00FB4831" w:rsidRDefault="00FB4831" w:rsidP="00FB4831">
      <w:pPr>
        <w:spacing w:after="0"/>
        <w:jc w:val="both"/>
      </w:pPr>
    </w:p>
    <w:p w:rsidR="00FB4831" w:rsidRDefault="00FB4831" w:rsidP="00FB4831">
      <w:pPr>
        <w:spacing w:after="0"/>
        <w:jc w:val="both"/>
        <w:rPr>
          <w:b/>
          <w:sz w:val="26"/>
        </w:rPr>
      </w:pPr>
      <w:r>
        <w:rPr>
          <w:b/>
          <w:sz w:val="26"/>
          <w:highlight w:val="yellow"/>
        </w:rPr>
        <w:t>Protect the AWS Root User</w:t>
      </w:r>
    </w:p>
    <w:p w:rsidR="00FB4831" w:rsidRPr="007F2CA7" w:rsidRDefault="00FB4831" w:rsidP="00FB4831">
      <w:pPr>
        <w:pStyle w:val="ListParagraph"/>
        <w:numPr>
          <w:ilvl w:val="0"/>
          <w:numId w:val="6"/>
        </w:numPr>
        <w:spacing w:after="0"/>
        <w:jc w:val="both"/>
      </w:pPr>
      <w:r>
        <w:t>The email address used during sign-</w:t>
      </w:r>
      <w:r w:rsidR="0029072D">
        <w:t>up</w:t>
      </w:r>
      <w:bookmarkStart w:id="0" w:name="_GoBack"/>
      <w:bookmarkEnd w:id="0"/>
      <w:r>
        <w:t xml:space="preserve"> becomes the “</w:t>
      </w:r>
      <w:r w:rsidRPr="00F44AA5">
        <w:rPr>
          <w:u w:val="single"/>
        </w:rPr>
        <w:t>Root User</w:t>
      </w:r>
      <w:r>
        <w:t>” of the AWS account.</w:t>
      </w:r>
    </w:p>
    <w:p w:rsidR="00FB4831" w:rsidRDefault="00FB4831" w:rsidP="00FB4831">
      <w:pPr>
        <w:pStyle w:val="ListParagraph"/>
        <w:numPr>
          <w:ilvl w:val="0"/>
          <w:numId w:val="6"/>
        </w:numPr>
        <w:spacing w:after="0"/>
        <w:jc w:val="both"/>
      </w:pPr>
      <w:r w:rsidRPr="00F44AA5">
        <w:rPr>
          <w:u w:val="single"/>
        </w:rPr>
        <w:t>Single-Factor Authentication</w:t>
      </w:r>
      <w:r>
        <w:t>: Match the email address with the password and you are logged-in.</w:t>
      </w:r>
    </w:p>
    <w:p w:rsidR="00FB4831" w:rsidRDefault="00FB4831" w:rsidP="00FB4831">
      <w:pPr>
        <w:pStyle w:val="ListParagraph"/>
        <w:numPr>
          <w:ilvl w:val="0"/>
          <w:numId w:val="6"/>
        </w:numPr>
        <w:spacing w:after="0"/>
        <w:jc w:val="both"/>
      </w:pPr>
      <w:r w:rsidRPr="00F44AA5">
        <w:rPr>
          <w:u w:val="single"/>
        </w:rPr>
        <w:t>Multi-Factor Authentication</w:t>
      </w:r>
      <w:r>
        <w:t xml:space="preserve"> (MFA): for the root user and adds variety of authentication layers to protect from unwanted logins such as OTP or Secure Token generated by the MFA device.</w:t>
      </w:r>
    </w:p>
    <w:p w:rsidR="00FB4831" w:rsidRDefault="00FB4831" w:rsidP="00FB4831">
      <w:pPr>
        <w:pStyle w:val="ListParagraph"/>
        <w:numPr>
          <w:ilvl w:val="0"/>
          <w:numId w:val="6"/>
        </w:numPr>
        <w:spacing w:after="0"/>
        <w:jc w:val="both"/>
      </w:pPr>
      <w:r w:rsidRPr="007F362B">
        <w:t>The AWS root user has two sets of credentials associated with it</w:t>
      </w:r>
      <w:r>
        <w:t xml:space="preserve"> –</w:t>
      </w:r>
    </w:p>
    <w:p w:rsidR="00FB4831" w:rsidRDefault="00FB4831" w:rsidP="00FB4831">
      <w:pPr>
        <w:pStyle w:val="ListParagraph"/>
        <w:numPr>
          <w:ilvl w:val="1"/>
          <w:numId w:val="6"/>
        </w:numPr>
        <w:spacing w:after="0"/>
        <w:jc w:val="both"/>
      </w:pPr>
      <w:r>
        <w:t>Email Address and Password used to create the account which allows to access the AWS Management Console.</w:t>
      </w:r>
    </w:p>
    <w:p w:rsidR="00FB4831" w:rsidRDefault="00FB4831" w:rsidP="00FB4831">
      <w:pPr>
        <w:pStyle w:val="ListParagraph"/>
        <w:numPr>
          <w:ilvl w:val="1"/>
          <w:numId w:val="6"/>
        </w:numPr>
        <w:spacing w:after="0"/>
        <w:jc w:val="both"/>
      </w:pPr>
      <w:r>
        <w:t>A</w:t>
      </w:r>
      <w:r w:rsidRPr="007F362B">
        <w:t>ccess keys, which allow you to make programmatic requests from the AWS Command Line Interface (AWS CLI) or AWS API.</w:t>
      </w:r>
    </w:p>
    <w:p w:rsidR="00FB4831" w:rsidRDefault="00FB4831" w:rsidP="00FB4831">
      <w:pPr>
        <w:spacing w:after="0"/>
        <w:jc w:val="both"/>
      </w:pPr>
      <w:r w:rsidRPr="00681461">
        <w:rPr>
          <w:u w:val="single"/>
        </w:rPr>
        <w:lastRenderedPageBreak/>
        <w:t>Access keys consist of two parts</w:t>
      </w:r>
      <w:r>
        <w:t>:</w:t>
      </w:r>
    </w:p>
    <w:p w:rsidR="00FB4831" w:rsidRDefault="00FB4831" w:rsidP="00FB4831">
      <w:pPr>
        <w:spacing w:after="0"/>
        <w:jc w:val="both"/>
      </w:pPr>
    </w:p>
    <w:p w:rsidR="00FB4831" w:rsidRDefault="00FB4831" w:rsidP="00FB4831">
      <w:pPr>
        <w:spacing w:after="0"/>
        <w:jc w:val="both"/>
      </w:pPr>
      <w:r w:rsidRPr="00681461">
        <w:rPr>
          <w:b/>
        </w:rPr>
        <w:t>Access key ID</w:t>
      </w:r>
      <w:r>
        <w:t>, for example, A2lAl5EXAMPLE</w:t>
      </w:r>
    </w:p>
    <w:p w:rsidR="00FB4831" w:rsidRDefault="00FB4831" w:rsidP="00FB4831">
      <w:pPr>
        <w:spacing w:after="0"/>
        <w:jc w:val="both"/>
      </w:pPr>
      <w:r w:rsidRPr="00681461">
        <w:rPr>
          <w:b/>
        </w:rPr>
        <w:t>Secret access key</w:t>
      </w:r>
      <w:r>
        <w:t>, for example, wJalrFE/KbEKxE</w:t>
      </w:r>
    </w:p>
    <w:p w:rsidR="00FB4831" w:rsidRDefault="00FB4831" w:rsidP="00FB4831">
      <w:pPr>
        <w:spacing w:after="0"/>
        <w:jc w:val="both"/>
      </w:pPr>
    </w:p>
    <w:p w:rsidR="00FB4831" w:rsidRDefault="00FB4831" w:rsidP="00FB4831">
      <w:pPr>
        <w:spacing w:after="0"/>
        <w:jc w:val="both"/>
      </w:pPr>
      <w:r>
        <w:t>Similar to a user name and password combination, you need both the access key ID and secret access key to authenticate your requests via the AWS CLI or AWS API.</w:t>
      </w:r>
    </w:p>
    <w:p w:rsidR="00FB4831" w:rsidRDefault="00FB4831" w:rsidP="00FB4831">
      <w:pPr>
        <w:spacing w:after="0"/>
        <w:jc w:val="both"/>
      </w:pPr>
    </w:p>
    <w:p w:rsidR="00FB4831" w:rsidRDefault="00FB4831" w:rsidP="00FB4831">
      <w:pPr>
        <w:spacing w:after="0"/>
        <w:jc w:val="both"/>
        <w:rPr>
          <w:b/>
          <w:sz w:val="26"/>
        </w:rPr>
      </w:pPr>
      <w:r>
        <w:rPr>
          <w:b/>
          <w:sz w:val="26"/>
          <w:highlight w:val="yellow"/>
        </w:rPr>
        <w:t xml:space="preserve">AWS Identity and Access </w:t>
      </w:r>
      <w:r w:rsidRPr="002C7DDD">
        <w:rPr>
          <w:b/>
          <w:sz w:val="26"/>
          <w:highlight w:val="yellow"/>
        </w:rPr>
        <w:t>Management (</w:t>
      </w:r>
      <w:r w:rsidRPr="002C7DDD">
        <w:rPr>
          <w:sz w:val="26"/>
          <w:highlight w:val="yellow"/>
        </w:rPr>
        <w:t>IAM</w:t>
      </w:r>
      <w:r w:rsidRPr="002C7DDD">
        <w:rPr>
          <w:b/>
          <w:sz w:val="26"/>
          <w:highlight w:val="yellow"/>
        </w:rPr>
        <w:t>)</w:t>
      </w:r>
    </w:p>
    <w:p w:rsidR="00FB4831" w:rsidRDefault="00FB4831" w:rsidP="00FB4831">
      <w:pPr>
        <w:spacing w:after="0"/>
        <w:jc w:val="both"/>
        <w:rPr>
          <w:b/>
          <w:sz w:val="26"/>
        </w:rPr>
      </w:pPr>
    </w:p>
    <w:p w:rsidR="00FB4831" w:rsidRDefault="00FB4831" w:rsidP="00FB4831">
      <w:pPr>
        <w:spacing w:after="0"/>
        <w:jc w:val="both"/>
      </w:pPr>
    </w:p>
    <w:p w:rsidR="00FB4831" w:rsidRDefault="00FB4831" w:rsidP="00FB4831">
      <w:pPr>
        <w:spacing w:after="0"/>
        <w:jc w:val="both"/>
      </w:pPr>
      <w:r>
        <w:rPr>
          <w:noProof/>
        </w:rPr>
        <w:drawing>
          <wp:inline distT="0" distB="0" distL="0" distR="0" wp14:anchorId="62115A59" wp14:editId="4EC3E2D8">
            <wp:extent cx="5886450" cy="3457575"/>
            <wp:effectExtent l="19050" t="19050" r="19050" b="285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886450" cy="3457575"/>
                    </a:xfrm>
                    <a:prstGeom prst="rect">
                      <a:avLst/>
                    </a:prstGeom>
                    <a:ln>
                      <a:solidFill>
                        <a:schemeClr val="accent1"/>
                      </a:solidFill>
                    </a:ln>
                  </pic:spPr>
                </pic:pic>
              </a:graphicData>
            </a:graphic>
          </wp:inline>
        </w:drawing>
      </w:r>
    </w:p>
    <w:p w:rsidR="00FB4831" w:rsidRDefault="00FB4831" w:rsidP="00FB4831">
      <w:pPr>
        <w:spacing w:after="0"/>
        <w:jc w:val="both"/>
      </w:pPr>
    </w:p>
    <w:p w:rsidR="00FB4831" w:rsidRDefault="00FB4831" w:rsidP="00FB4831">
      <w:pPr>
        <w:pStyle w:val="ListParagraph"/>
        <w:numPr>
          <w:ilvl w:val="0"/>
          <w:numId w:val="7"/>
        </w:numPr>
        <w:spacing w:after="0"/>
        <w:jc w:val="both"/>
      </w:pPr>
      <w:r>
        <w:t>How user’s login to the application using UID and PWD which is the access management on the application level.</w:t>
      </w:r>
    </w:p>
    <w:p w:rsidR="00FB4831" w:rsidRDefault="00FB4831" w:rsidP="00FB4831">
      <w:pPr>
        <w:pStyle w:val="ListParagraph"/>
        <w:spacing w:after="0"/>
        <w:jc w:val="both"/>
        <w:rPr>
          <w:b/>
        </w:rPr>
      </w:pPr>
    </w:p>
    <w:p w:rsidR="00FB4831" w:rsidRPr="00695074" w:rsidRDefault="00FB4831" w:rsidP="00FB4831">
      <w:pPr>
        <w:pStyle w:val="ListParagraph"/>
        <w:spacing w:after="0"/>
        <w:jc w:val="both"/>
        <w:rPr>
          <w:b/>
        </w:rPr>
      </w:pPr>
      <w:r w:rsidRPr="00695074">
        <w:rPr>
          <w:b/>
        </w:rPr>
        <w:t>Application Level Access Control</w:t>
      </w:r>
    </w:p>
    <w:p w:rsidR="00FB4831" w:rsidRDefault="00FB4831" w:rsidP="00FB4831">
      <w:pPr>
        <w:pStyle w:val="ListParagraph"/>
        <w:spacing w:after="0"/>
        <w:jc w:val="both"/>
      </w:pPr>
      <w:r>
        <w:rPr>
          <w:noProof/>
        </w:rPr>
        <w:drawing>
          <wp:inline distT="0" distB="0" distL="0" distR="0" wp14:anchorId="4BE2627E" wp14:editId="46E95670">
            <wp:extent cx="1787338" cy="1657350"/>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806527" cy="1675143"/>
                    </a:xfrm>
                    <a:prstGeom prst="rect">
                      <a:avLst/>
                    </a:prstGeom>
                  </pic:spPr>
                </pic:pic>
              </a:graphicData>
            </a:graphic>
          </wp:inline>
        </w:drawing>
      </w:r>
    </w:p>
    <w:p w:rsidR="00FB4831" w:rsidRDefault="00FB4831" w:rsidP="00FB4831">
      <w:pPr>
        <w:pStyle w:val="ListParagraph"/>
        <w:numPr>
          <w:ilvl w:val="0"/>
          <w:numId w:val="7"/>
        </w:numPr>
        <w:spacing w:after="0"/>
        <w:jc w:val="both"/>
      </w:pPr>
      <w:r>
        <w:lastRenderedPageBreak/>
        <w:t>We know that the application is hosted on a virtual machine via the service provided by AWS named “EC2” which needs to make API calls with the Amazon S3 service to retrieve the photo information.</w:t>
      </w:r>
    </w:p>
    <w:p w:rsidR="00FB4831" w:rsidRDefault="00FB4831" w:rsidP="00FB4831">
      <w:pPr>
        <w:pStyle w:val="ListParagraph"/>
        <w:spacing w:after="0"/>
        <w:jc w:val="both"/>
      </w:pPr>
      <w:r>
        <w:t xml:space="preserve">All AWS API calls must be signed and authenticated, no matter they live in the same system setup or not. </w:t>
      </w:r>
    </w:p>
    <w:p w:rsidR="00FB4831" w:rsidRDefault="00FB4831" w:rsidP="00FB4831">
      <w:pPr>
        <w:pStyle w:val="ListParagraph"/>
        <w:spacing w:after="0"/>
        <w:jc w:val="both"/>
      </w:pPr>
      <w:r>
        <w:t>Hence, here we need the access and credential management as well to make the EC2 and S3 to interact via API calls.</w:t>
      </w:r>
    </w:p>
    <w:p w:rsidR="00FB4831" w:rsidRDefault="00FB4831" w:rsidP="00FB4831">
      <w:pPr>
        <w:spacing w:after="0"/>
        <w:ind w:left="720"/>
        <w:jc w:val="both"/>
      </w:pPr>
    </w:p>
    <w:p w:rsidR="00FB4831" w:rsidRDefault="00FB4831" w:rsidP="00FB4831">
      <w:pPr>
        <w:spacing w:after="0"/>
        <w:ind w:left="720"/>
        <w:jc w:val="both"/>
      </w:pPr>
      <w:r>
        <w:rPr>
          <w:noProof/>
        </w:rPr>
        <w:drawing>
          <wp:inline distT="0" distB="0" distL="0" distR="0" wp14:anchorId="00A5D84A" wp14:editId="75673AF0">
            <wp:extent cx="5638800" cy="14478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38800" cy="1447800"/>
                    </a:xfrm>
                    <a:prstGeom prst="rect">
                      <a:avLst/>
                    </a:prstGeom>
                  </pic:spPr>
                </pic:pic>
              </a:graphicData>
            </a:graphic>
          </wp:inline>
        </w:drawing>
      </w:r>
    </w:p>
    <w:p w:rsidR="00FB4831" w:rsidRDefault="00FB4831" w:rsidP="00FB4831">
      <w:pPr>
        <w:spacing w:after="0"/>
        <w:ind w:left="720"/>
        <w:jc w:val="both"/>
      </w:pPr>
    </w:p>
    <w:p w:rsidR="00FB4831" w:rsidRDefault="00FB4831" w:rsidP="00FB4831">
      <w:pPr>
        <w:pStyle w:val="ListParagraph"/>
        <w:numPr>
          <w:ilvl w:val="0"/>
          <w:numId w:val="7"/>
        </w:numPr>
        <w:spacing w:after="0"/>
        <w:jc w:val="both"/>
      </w:pPr>
      <w:r>
        <w:t>How will you build this setup? For that you would need access to AWS account via UID and PWD and also, should have necessary permissions to perform these actions and use the AWS services.</w:t>
      </w:r>
    </w:p>
    <w:p w:rsidR="00FB4831" w:rsidRDefault="00FB4831" w:rsidP="00FB4831">
      <w:pPr>
        <w:pStyle w:val="ListParagraph"/>
        <w:spacing w:after="0"/>
        <w:jc w:val="both"/>
      </w:pPr>
      <w:r>
        <w:t>Root User has permissions but we should not use this ID for this activity.</w:t>
      </w:r>
    </w:p>
    <w:p w:rsidR="00FB4831" w:rsidRDefault="00FB4831" w:rsidP="00FB4831">
      <w:pPr>
        <w:pStyle w:val="ListParagraph"/>
        <w:spacing w:after="0"/>
        <w:jc w:val="both"/>
      </w:pPr>
    </w:p>
    <w:p w:rsidR="00FB4831" w:rsidRDefault="00FB4831" w:rsidP="00FB4831">
      <w:pPr>
        <w:pStyle w:val="ListParagraph"/>
        <w:spacing w:after="0"/>
        <w:jc w:val="both"/>
      </w:pPr>
      <w:r>
        <w:rPr>
          <w:noProof/>
        </w:rPr>
        <w:drawing>
          <wp:inline distT="0" distB="0" distL="0" distR="0" wp14:anchorId="144D01E7" wp14:editId="694EAB8B">
            <wp:extent cx="5524500" cy="3389658"/>
            <wp:effectExtent l="19050" t="19050" r="19050" b="203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526045" cy="3390606"/>
                    </a:xfrm>
                    <a:prstGeom prst="rect">
                      <a:avLst/>
                    </a:prstGeom>
                    <a:ln>
                      <a:solidFill>
                        <a:schemeClr val="accent1"/>
                      </a:solidFill>
                    </a:ln>
                  </pic:spPr>
                </pic:pic>
              </a:graphicData>
            </a:graphic>
          </wp:inline>
        </w:drawing>
      </w:r>
    </w:p>
    <w:p w:rsidR="00FB4831" w:rsidRDefault="00FB4831" w:rsidP="00FB4831">
      <w:pPr>
        <w:pStyle w:val="ListParagraph"/>
        <w:spacing w:after="0"/>
        <w:jc w:val="both"/>
      </w:pPr>
    </w:p>
    <w:p w:rsidR="00FB4831" w:rsidRDefault="00FB4831" w:rsidP="00FB4831">
      <w:pPr>
        <w:pStyle w:val="ListParagraph"/>
        <w:numPr>
          <w:ilvl w:val="0"/>
          <w:numId w:val="8"/>
        </w:numPr>
        <w:spacing w:after="0"/>
        <w:jc w:val="both"/>
      </w:pPr>
      <w:r>
        <w:t xml:space="preserve">AWS IAM is </w:t>
      </w:r>
      <w:r w:rsidRPr="00A511A2">
        <w:rPr>
          <w:b/>
        </w:rPr>
        <w:t>responsible</w:t>
      </w:r>
      <w:r>
        <w:t xml:space="preserve"> only for below:</w:t>
      </w:r>
    </w:p>
    <w:p w:rsidR="00FB4831" w:rsidRDefault="00FB4831" w:rsidP="00FB4831">
      <w:pPr>
        <w:pStyle w:val="ListParagraph"/>
        <w:numPr>
          <w:ilvl w:val="1"/>
          <w:numId w:val="7"/>
        </w:numPr>
        <w:spacing w:after="0"/>
        <w:jc w:val="both"/>
      </w:pPr>
      <w:r>
        <w:t>Access to AWS Account</w:t>
      </w:r>
    </w:p>
    <w:p w:rsidR="00FB4831" w:rsidRDefault="00FB4831" w:rsidP="00FB4831">
      <w:pPr>
        <w:pStyle w:val="ListParagraph"/>
        <w:numPr>
          <w:ilvl w:val="1"/>
          <w:numId w:val="7"/>
        </w:numPr>
        <w:spacing w:after="0"/>
        <w:jc w:val="both"/>
      </w:pPr>
      <w:r>
        <w:t>Access to perform API calls between various AWS services.</w:t>
      </w:r>
    </w:p>
    <w:p w:rsidR="00FB4831" w:rsidRDefault="00FB4831" w:rsidP="00FB4831">
      <w:pPr>
        <w:pStyle w:val="ListParagraph"/>
        <w:numPr>
          <w:ilvl w:val="0"/>
          <w:numId w:val="8"/>
        </w:numPr>
        <w:spacing w:after="0"/>
        <w:jc w:val="both"/>
      </w:pPr>
      <w:r>
        <w:t xml:space="preserve">AWS IAM is </w:t>
      </w:r>
      <w:r w:rsidRPr="00A511A2">
        <w:rPr>
          <w:b/>
        </w:rPr>
        <w:t>not responsible</w:t>
      </w:r>
      <w:r>
        <w:t xml:space="preserve"> for application level access control &amp; management.</w:t>
      </w:r>
    </w:p>
    <w:p w:rsidR="00FB4831" w:rsidRDefault="00FB4831" w:rsidP="00FB4831">
      <w:pPr>
        <w:pStyle w:val="ListParagraph"/>
        <w:numPr>
          <w:ilvl w:val="0"/>
          <w:numId w:val="8"/>
        </w:numPr>
        <w:spacing w:after="0"/>
        <w:jc w:val="both"/>
      </w:pPr>
      <w:r>
        <w:lastRenderedPageBreak/>
        <w:t>AWS IAM can take care of the “</w:t>
      </w:r>
      <w:r w:rsidRPr="00ED3FFA">
        <w:rPr>
          <w:b/>
        </w:rPr>
        <w:t>Authentication</w:t>
      </w:r>
      <w:r>
        <w:t xml:space="preserve">” role </w:t>
      </w:r>
    </w:p>
    <w:p w:rsidR="00FB4831" w:rsidRDefault="00FB4831" w:rsidP="00FB4831">
      <w:pPr>
        <w:pStyle w:val="ListParagraph"/>
        <w:numPr>
          <w:ilvl w:val="0"/>
          <w:numId w:val="8"/>
        </w:numPr>
        <w:spacing w:after="0"/>
        <w:jc w:val="both"/>
      </w:pPr>
      <w:r>
        <w:t>but for the “</w:t>
      </w:r>
      <w:r w:rsidRPr="00ED3FFA">
        <w:rPr>
          <w:b/>
        </w:rPr>
        <w:t>Authorization</w:t>
      </w:r>
      <w:r>
        <w:t xml:space="preserve">” part meaning whether you have necessary authority or not to use certain AWS services &amp; perform action (AWS API calls) can be taken care by using </w:t>
      </w:r>
      <w:r w:rsidRPr="006906C6">
        <w:rPr>
          <w:b/>
        </w:rPr>
        <w:t>IAM policies</w:t>
      </w:r>
      <w:r>
        <w:t xml:space="preserve"> to “Grant or Deny permission to take actions”.</w:t>
      </w:r>
    </w:p>
    <w:p w:rsidR="00FB4831" w:rsidRDefault="00FB4831" w:rsidP="00FB4831">
      <w:pPr>
        <w:pStyle w:val="ListParagraph"/>
        <w:numPr>
          <w:ilvl w:val="0"/>
          <w:numId w:val="8"/>
        </w:numPr>
        <w:spacing w:after="0"/>
        <w:jc w:val="both"/>
      </w:pPr>
      <w:r w:rsidRPr="008810F7">
        <w:rPr>
          <w:b/>
        </w:rPr>
        <w:t>All the actions in AWS are API calls</w:t>
      </w:r>
      <w:r>
        <w:t xml:space="preserve"> and policies are stored in AWS in </w:t>
      </w:r>
      <w:r w:rsidRPr="00D6109F">
        <w:rPr>
          <w:b/>
        </w:rPr>
        <w:t>JSON format</w:t>
      </w:r>
      <w:r>
        <w:t>.</w:t>
      </w:r>
    </w:p>
    <w:p w:rsidR="00FB4831" w:rsidRDefault="00FB4831" w:rsidP="00FB4831">
      <w:pPr>
        <w:pStyle w:val="ListParagraph"/>
        <w:spacing w:after="0"/>
        <w:jc w:val="both"/>
      </w:pPr>
      <w:r>
        <w:t xml:space="preserve">Below </w:t>
      </w:r>
      <w:r w:rsidRPr="00CC6809">
        <w:t xml:space="preserve">policy has four major JSON elements: </w:t>
      </w:r>
      <w:r w:rsidRPr="00BA54A1">
        <w:rPr>
          <w:i/>
        </w:rPr>
        <w:t>Version</w:t>
      </w:r>
      <w:r w:rsidRPr="00CC6809">
        <w:t xml:space="preserve">, </w:t>
      </w:r>
      <w:r w:rsidRPr="00BA54A1">
        <w:rPr>
          <w:i/>
        </w:rPr>
        <w:t>Effect</w:t>
      </w:r>
      <w:r w:rsidRPr="00CC6809">
        <w:t xml:space="preserve">, </w:t>
      </w:r>
      <w:r w:rsidRPr="00BA54A1">
        <w:rPr>
          <w:i/>
        </w:rPr>
        <w:t>Action</w:t>
      </w:r>
      <w:r w:rsidRPr="00CC6809">
        <w:t xml:space="preserve">, and </w:t>
      </w:r>
      <w:r w:rsidRPr="00BA54A1">
        <w:rPr>
          <w:i/>
        </w:rPr>
        <w:t>Resource</w:t>
      </w:r>
      <w:r w:rsidRPr="00CC6809">
        <w:t>.</w:t>
      </w:r>
    </w:p>
    <w:p w:rsidR="00FB4831" w:rsidRDefault="00FB4831" w:rsidP="00FB4831">
      <w:pPr>
        <w:pStyle w:val="ListParagraph"/>
        <w:spacing w:after="0"/>
        <w:jc w:val="both"/>
      </w:pPr>
      <w:r w:rsidRPr="008810F7">
        <w:rPr>
          <w:u w:val="single"/>
        </w:rPr>
        <w:t>Sample</w:t>
      </w:r>
      <w:r>
        <w:t xml:space="preserve">: </w:t>
      </w:r>
    </w:p>
    <w:p w:rsidR="00FB4831" w:rsidRDefault="00FB4831" w:rsidP="00FB4831">
      <w:pPr>
        <w:pStyle w:val="ListParagraph"/>
        <w:spacing w:after="0"/>
        <w:jc w:val="both"/>
      </w:pPr>
      <w:r w:rsidRPr="008810F7">
        <w:t>(</w:t>
      </w:r>
      <w:r>
        <w:t xml:space="preserve">Image </w:t>
      </w:r>
      <w:r w:rsidRPr="008810F7">
        <w:t xml:space="preserve">1) </w:t>
      </w:r>
      <w:r>
        <w:t>This means all ec2.* related actions are allowed. Also referred as “Admin Policy”.</w:t>
      </w:r>
    </w:p>
    <w:p w:rsidR="00FB4831" w:rsidRDefault="00FB4831" w:rsidP="00FB4831">
      <w:pPr>
        <w:pStyle w:val="ListParagraph"/>
        <w:spacing w:after="0"/>
        <w:jc w:val="both"/>
      </w:pPr>
      <w:r>
        <w:t>(Image 2) This means the user can perform only “Run Instances” action and nothing else.</w:t>
      </w:r>
    </w:p>
    <w:p w:rsidR="00FB4831" w:rsidRDefault="00FB4831" w:rsidP="00FB4831">
      <w:pPr>
        <w:pStyle w:val="ListParagraph"/>
        <w:spacing w:after="0"/>
        <w:jc w:val="both"/>
      </w:pPr>
      <w:r>
        <w:t>(Image 3) This means actions can be performed only on those resources (</w:t>
      </w:r>
      <w:r w:rsidRPr="00BF07FC">
        <w:rPr>
          <w:i/>
        </w:rPr>
        <w:t>in yellow</w:t>
      </w:r>
      <w:r>
        <w:t>).</w:t>
      </w:r>
    </w:p>
    <w:p w:rsidR="00FB4831" w:rsidRDefault="00FB4831" w:rsidP="00FB4831">
      <w:pPr>
        <w:pStyle w:val="ListParagraph"/>
        <w:spacing w:after="0"/>
        <w:jc w:val="both"/>
      </w:pPr>
      <w:r>
        <w:t>(Image 4) We can give specific conditions to the IAM policy.</w:t>
      </w:r>
    </w:p>
    <w:p w:rsidR="00FB4831" w:rsidRDefault="00FB4831" w:rsidP="00FB4831">
      <w:pPr>
        <w:pStyle w:val="ListParagraph"/>
        <w:spacing w:after="0"/>
        <w:jc w:val="both"/>
      </w:pPr>
      <w:r>
        <w:t>(Image 5) IAM policy can be attached to a group of users as well. All the users in that group will inherit the IAM policy features.</w:t>
      </w:r>
    </w:p>
    <w:p w:rsidR="00FB4831" w:rsidRDefault="00FB4831" w:rsidP="00FB4831">
      <w:pPr>
        <w:pStyle w:val="ListParagraph"/>
        <w:spacing w:after="0"/>
        <w:jc w:val="both"/>
      </w:pPr>
      <w:r>
        <w:rPr>
          <w:noProof/>
        </w:rPr>
        <w:drawing>
          <wp:inline distT="0" distB="0" distL="0" distR="0" wp14:anchorId="0A17EF48" wp14:editId="53435354">
            <wp:extent cx="1228725" cy="1355835"/>
            <wp:effectExtent l="19050" t="19050" r="9525" b="158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243348" cy="1371970"/>
                    </a:xfrm>
                    <a:prstGeom prst="rect">
                      <a:avLst/>
                    </a:prstGeom>
                    <a:ln>
                      <a:solidFill>
                        <a:schemeClr val="accent1"/>
                      </a:solidFill>
                    </a:ln>
                  </pic:spPr>
                </pic:pic>
              </a:graphicData>
            </a:graphic>
          </wp:inline>
        </w:drawing>
      </w:r>
      <w:r>
        <w:tab/>
      </w:r>
      <w:r>
        <w:rPr>
          <w:noProof/>
        </w:rPr>
        <w:drawing>
          <wp:inline distT="0" distB="0" distL="0" distR="0" wp14:anchorId="58E0A3DE" wp14:editId="3CFB5A22">
            <wp:extent cx="1696710" cy="1345565"/>
            <wp:effectExtent l="19050" t="19050" r="18415" b="260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711569" cy="1357349"/>
                    </a:xfrm>
                    <a:prstGeom prst="rect">
                      <a:avLst/>
                    </a:prstGeom>
                    <a:ln>
                      <a:solidFill>
                        <a:schemeClr val="accent1"/>
                      </a:solidFill>
                    </a:ln>
                  </pic:spPr>
                </pic:pic>
              </a:graphicData>
            </a:graphic>
          </wp:inline>
        </w:drawing>
      </w:r>
      <w:r>
        <w:t xml:space="preserve"> </w:t>
      </w:r>
      <w:r>
        <w:rPr>
          <w:noProof/>
        </w:rPr>
        <w:drawing>
          <wp:inline distT="0" distB="0" distL="0" distR="0" wp14:anchorId="11BDA611" wp14:editId="33989A3E">
            <wp:extent cx="2228850" cy="1231344"/>
            <wp:effectExtent l="19050" t="19050" r="19050" b="260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278035" cy="1258517"/>
                    </a:xfrm>
                    <a:prstGeom prst="rect">
                      <a:avLst/>
                    </a:prstGeom>
                    <a:ln>
                      <a:solidFill>
                        <a:schemeClr val="accent1"/>
                      </a:solidFill>
                    </a:ln>
                  </pic:spPr>
                </pic:pic>
              </a:graphicData>
            </a:graphic>
          </wp:inline>
        </w:drawing>
      </w:r>
    </w:p>
    <w:p w:rsidR="00FB4831" w:rsidRDefault="00FB4831" w:rsidP="00FB4831">
      <w:pPr>
        <w:pStyle w:val="ListParagraph"/>
        <w:spacing w:after="0"/>
        <w:jc w:val="both"/>
      </w:pPr>
      <w:r>
        <w:rPr>
          <w:noProof/>
        </w:rPr>
        <w:drawing>
          <wp:inline distT="0" distB="0" distL="0" distR="0" wp14:anchorId="0061FB9E" wp14:editId="49FE8DA0">
            <wp:extent cx="2620656" cy="1447800"/>
            <wp:effectExtent l="19050" t="19050" r="27305" b="190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682863" cy="1482167"/>
                    </a:xfrm>
                    <a:prstGeom prst="rect">
                      <a:avLst/>
                    </a:prstGeom>
                    <a:ln>
                      <a:solidFill>
                        <a:schemeClr val="accent1"/>
                      </a:solidFill>
                    </a:ln>
                  </pic:spPr>
                </pic:pic>
              </a:graphicData>
            </a:graphic>
          </wp:inline>
        </w:drawing>
      </w:r>
      <w:r>
        <w:t xml:space="preserve"> </w:t>
      </w:r>
      <w:r>
        <w:tab/>
      </w:r>
      <w:r>
        <w:rPr>
          <w:noProof/>
        </w:rPr>
        <w:drawing>
          <wp:inline distT="0" distB="0" distL="0" distR="0" wp14:anchorId="458C19EE" wp14:editId="2ACB896B">
            <wp:extent cx="2286000" cy="1502506"/>
            <wp:effectExtent l="19050" t="19050" r="19050" b="215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332786" cy="1533257"/>
                    </a:xfrm>
                    <a:prstGeom prst="rect">
                      <a:avLst/>
                    </a:prstGeom>
                    <a:ln>
                      <a:solidFill>
                        <a:schemeClr val="accent1"/>
                      </a:solidFill>
                    </a:ln>
                  </pic:spPr>
                </pic:pic>
              </a:graphicData>
            </a:graphic>
          </wp:inline>
        </w:drawing>
      </w:r>
    </w:p>
    <w:p w:rsidR="00FB4831" w:rsidRDefault="00FB4831" w:rsidP="00FB4831">
      <w:pPr>
        <w:pStyle w:val="ListParagraph"/>
        <w:spacing w:after="0"/>
        <w:jc w:val="both"/>
      </w:pPr>
    </w:p>
    <w:p w:rsidR="00FB4831" w:rsidRDefault="00FB4831" w:rsidP="00FB4831">
      <w:pPr>
        <w:pStyle w:val="ListParagraph"/>
        <w:numPr>
          <w:ilvl w:val="0"/>
          <w:numId w:val="8"/>
        </w:numPr>
        <w:spacing w:after="0"/>
        <w:jc w:val="both"/>
      </w:pPr>
      <w:r>
        <w:t>Another example to show more granular IAM policy.</w:t>
      </w:r>
    </w:p>
    <w:p w:rsidR="00FB4831" w:rsidRDefault="00FB4831" w:rsidP="00FB4831">
      <w:pPr>
        <w:pStyle w:val="ListParagraph"/>
        <w:spacing w:after="0"/>
        <w:jc w:val="both"/>
      </w:pPr>
    </w:p>
    <w:tbl>
      <w:tblPr>
        <w:tblStyle w:val="TableGrid"/>
        <w:tblW w:w="0" w:type="auto"/>
        <w:tblInd w:w="720" w:type="dxa"/>
        <w:tblLook w:val="04A0" w:firstRow="1" w:lastRow="0" w:firstColumn="1" w:lastColumn="0" w:noHBand="0" w:noVBand="1"/>
      </w:tblPr>
      <w:tblGrid>
        <w:gridCol w:w="5021"/>
        <w:gridCol w:w="3609"/>
      </w:tblGrid>
      <w:tr w:rsidR="00FB4831" w:rsidTr="00F8323D">
        <w:tc>
          <w:tcPr>
            <w:tcW w:w="4675" w:type="dxa"/>
          </w:tcPr>
          <w:p w:rsidR="00FB4831" w:rsidRPr="00781341" w:rsidRDefault="00FB4831" w:rsidP="00F8323D">
            <w:pPr>
              <w:rPr>
                <w:sz w:val="18"/>
              </w:rPr>
            </w:pPr>
            <w:r w:rsidRPr="00781341">
              <w:rPr>
                <w:sz w:val="18"/>
              </w:rPr>
              <w:t>{</w:t>
            </w:r>
          </w:p>
          <w:p w:rsidR="00FB4831" w:rsidRPr="00781341" w:rsidRDefault="00FB4831" w:rsidP="00F8323D">
            <w:pPr>
              <w:rPr>
                <w:sz w:val="18"/>
              </w:rPr>
            </w:pPr>
            <w:r w:rsidRPr="00781341">
              <w:rPr>
                <w:sz w:val="18"/>
              </w:rPr>
              <w:t>"Version": "2012-10-17",</w:t>
            </w:r>
          </w:p>
          <w:p w:rsidR="00FB4831" w:rsidRPr="00781341" w:rsidRDefault="00FB4831" w:rsidP="00F8323D">
            <w:pPr>
              <w:rPr>
                <w:sz w:val="18"/>
              </w:rPr>
            </w:pPr>
            <w:r w:rsidRPr="00781341">
              <w:rPr>
                <w:sz w:val="18"/>
              </w:rPr>
              <w:t>"Statement": [{</w:t>
            </w:r>
          </w:p>
          <w:p w:rsidR="00FB4831" w:rsidRPr="00781341" w:rsidRDefault="00FB4831" w:rsidP="00F8323D">
            <w:pPr>
              <w:rPr>
                <w:sz w:val="18"/>
              </w:rPr>
            </w:pPr>
            <w:r w:rsidRPr="00781341">
              <w:rPr>
                <w:sz w:val="18"/>
              </w:rPr>
              <w:t>"Effect": "Allow",</w:t>
            </w:r>
          </w:p>
          <w:p w:rsidR="00FB4831" w:rsidRPr="00781341" w:rsidRDefault="00FB4831" w:rsidP="00F8323D">
            <w:pPr>
              <w:rPr>
                <w:sz w:val="18"/>
              </w:rPr>
            </w:pPr>
            <w:r w:rsidRPr="00781341">
              <w:rPr>
                <w:sz w:val="18"/>
              </w:rPr>
              <w:t>"Action": [</w:t>
            </w:r>
          </w:p>
          <w:p w:rsidR="00FB4831" w:rsidRPr="00781341" w:rsidRDefault="00FB4831" w:rsidP="00F8323D">
            <w:pPr>
              <w:rPr>
                <w:sz w:val="18"/>
              </w:rPr>
            </w:pPr>
            <w:r w:rsidRPr="00781341">
              <w:rPr>
                <w:sz w:val="18"/>
              </w:rPr>
              <w:t>"iam: ChangePassword",</w:t>
            </w:r>
          </w:p>
          <w:p w:rsidR="00FB4831" w:rsidRPr="00781341" w:rsidRDefault="00FB4831" w:rsidP="00F8323D">
            <w:pPr>
              <w:rPr>
                <w:sz w:val="18"/>
              </w:rPr>
            </w:pPr>
            <w:r w:rsidRPr="00781341">
              <w:rPr>
                <w:sz w:val="18"/>
              </w:rPr>
              <w:t>"iam: GetUser"</w:t>
            </w:r>
          </w:p>
          <w:p w:rsidR="00FB4831" w:rsidRPr="00781341" w:rsidRDefault="00FB4831" w:rsidP="00F8323D">
            <w:pPr>
              <w:rPr>
                <w:sz w:val="18"/>
              </w:rPr>
            </w:pPr>
            <w:r w:rsidRPr="00781341">
              <w:rPr>
                <w:sz w:val="18"/>
              </w:rPr>
              <w:t>]</w:t>
            </w:r>
          </w:p>
          <w:p w:rsidR="00FB4831" w:rsidRPr="00781341" w:rsidRDefault="00FB4831" w:rsidP="00F8323D">
            <w:pPr>
              <w:rPr>
                <w:sz w:val="18"/>
              </w:rPr>
            </w:pPr>
            <w:r>
              <w:rPr>
                <w:sz w:val="18"/>
              </w:rPr>
              <w:t>"Resource":</w:t>
            </w:r>
            <w:r w:rsidRPr="00781341">
              <w:rPr>
                <w:sz w:val="18"/>
              </w:rPr>
              <w:t>"arn:aws:iam::123456789012:user/${aws:username}"</w:t>
            </w:r>
          </w:p>
          <w:p w:rsidR="00FB4831" w:rsidRPr="00781341" w:rsidRDefault="00FB4831" w:rsidP="00F8323D">
            <w:pPr>
              <w:rPr>
                <w:sz w:val="18"/>
              </w:rPr>
            </w:pPr>
            <w:r w:rsidRPr="00781341">
              <w:rPr>
                <w:sz w:val="18"/>
              </w:rPr>
              <w:t>}]</w:t>
            </w:r>
          </w:p>
          <w:p w:rsidR="00FB4831" w:rsidRDefault="00FB4831" w:rsidP="00F8323D">
            <w:pPr>
              <w:pStyle w:val="ListParagraph"/>
              <w:ind w:left="0"/>
              <w:jc w:val="both"/>
            </w:pPr>
            <w:r w:rsidRPr="00781341">
              <w:rPr>
                <w:sz w:val="18"/>
              </w:rPr>
              <w:t>}</w:t>
            </w:r>
          </w:p>
        </w:tc>
        <w:tc>
          <w:tcPr>
            <w:tcW w:w="4675" w:type="dxa"/>
          </w:tcPr>
          <w:p w:rsidR="00FB4831" w:rsidRDefault="00FB4831" w:rsidP="00F8323D">
            <w:pPr>
              <w:pStyle w:val="ListParagraph"/>
              <w:ind w:left="0"/>
            </w:pPr>
            <w:r>
              <w:t>T</w:t>
            </w:r>
            <w:r w:rsidRPr="00781341">
              <w:t>his policy allows the IAM user to change their own IAM password (iam:ChangePassword) and get information about their own user (iam:GetUser).</w:t>
            </w:r>
          </w:p>
          <w:p w:rsidR="00FB4831" w:rsidRDefault="00FB4831" w:rsidP="00F8323D">
            <w:pPr>
              <w:pStyle w:val="ListParagraph"/>
              <w:ind w:left="0"/>
            </w:pPr>
            <w:r w:rsidRPr="00781341">
              <w:t>It only permits the user to access their own credentials because the resource restricts access with the variable substitution ${aws:username}.</w:t>
            </w:r>
          </w:p>
        </w:tc>
      </w:tr>
    </w:tbl>
    <w:p w:rsidR="00FB4831" w:rsidRDefault="00FB4831" w:rsidP="00FB4831">
      <w:pPr>
        <w:pStyle w:val="ListParagraph"/>
        <w:spacing w:after="0"/>
        <w:jc w:val="both"/>
      </w:pPr>
    </w:p>
    <w:p w:rsidR="00FB4831" w:rsidRDefault="00FB4831" w:rsidP="00FB4831">
      <w:pPr>
        <w:pStyle w:val="ListParagraph"/>
        <w:spacing w:after="0"/>
        <w:jc w:val="both"/>
      </w:pPr>
    </w:p>
    <w:p w:rsidR="00FB4831" w:rsidRDefault="00FB4831" w:rsidP="00FB4831">
      <w:pPr>
        <w:pStyle w:val="ListParagraph"/>
        <w:numPr>
          <w:ilvl w:val="0"/>
          <w:numId w:val="8"/>
        </w:numPr>
        <w:spacing w:after="0"/>
        <w:jc w:val="both"/>
      </w:pPr>
      <w:r>
        <w:lastRenderedPageBreak/>
        <w:t>When creating a policy, each of these elements are required in the policy statement as shown below.</w:t>
      </w:r>
    </w:p>
    <w:p w:rsidR="00FB4831" w:rsidRDefault="00FB4831" w:rsidP="00FB4831">
      <w:pPr>
        <w:pStyle w:val="ListParagraph"/>
        <w:spacing w:after="0"/>
        <w:jc w:val="both"/>
      </w:pPr>
    </w:p>
    <w:p w:rsidR="00FB4831" w:rsidRDefault="00FB4831" w:rsidP="00FB4831">
      <w:pPr>
        <w:pStyle w:val="ListParagraph"/>
        <w:spacing w:after="0"/>
        <w:jc w:val="both"/>
      </w:pPr>
      <w:r>
        <w:rPr>
          <w:noProof/>
        </w:rPr>
        <w:drawing>
          <wp:inline distT="0" distB="0" distL="0" distR="0" wp14:anchorId="5D638C0F" wp14:editId="4F011282">
            <wp:extent cx="5943600" cy="2733675"/>
            <wp:effectExtent l="19050" t="19050" r="19050" b="285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733675"/>
                    </a:xfrm>
                    <a:prstGeom prst="rect">
                      <a:avLst/>
                    </a:prstGeom>
                    <a:ln>
                      <a:solidFill>
                        <a:schemeClr val="accent1"/>
                      </a:solidFill>
                    </a:ln>
                  </pic:spPr>
                </pic:pic>
              </a:graphicData>
            </a:graphic>
          </wp:inline>
        </w:drawing>
      </w:r>
    </w:p>
    <w:p w:rsidR="00FB4831" w:rsidRDefault="00FB4831" w:rsidP="00FB4831">
      <w:pPr>
        <w:pStyle w:val="ListParagraph"/>
        <w:spacing w:after="0"/>
        <w:jc w:val="both"/>
      </w:pPr>
    </w:p>
    <w:p w:rsidR="00FB4831" w:rsidRDefault="00FB4831" w:rsidP="00FB4831">
      <w:pPr>
        <w:pStyle w:val="ListParagraph"/>
        <w:numPr>
          <w:ilvl w:val="0"/>
          <w:numId w:val="8"/>
        </w:numPr>
        <w:spacing w:after="0"/>
        <w:jc w:val="both"/>
      </w:pPr>
      <w:r>
        <w:t>Best Practice =&gt; Login using a root user and then create an IAM user giving admin privileges. And now, log off from the root user and use the IAM admin user to login and proceed with your work. Also, you cannot apply a policy to root user but can be applied on the IAM admin user.</w:t>
      </w:r>
    </w:p>
    <w:p w:rsidR="00FB4831" w:rsidRDefault="00FB4831" w:rsidP="00FB4831">
      <w:pPr>
        <w:pStyle w:val="ListParagraph"/>
        <w:spacing w:after="0"/>
        <w:jc w:val="both"/>
      </w:pPr>
    </w:p>
    <w:p w:rsidR="00FB4831" w:rsidRDefault="00FB4831" w:rsidP="00FB4831">
      <w:pPr>
        <w:pStyle w:val="ListParagraph"/>
        <w:numPr>
          <w:ilvl w:val="0"/>
          <w:numId w:val="8"/>
        </w:numPr>
        <w:spacing w:after="0"/>
        <w:jc w:val="both"/>
      </w:pPr>
      <w:r>
        <w:t>Using IAM, we can achieve control on the below part only.</w:t>
      </w:r>
    </w:p>
    <w:p w:rsidR="00FB4831" w:rsidRDefault="00FB4831" w:rsidP="00FB4831">
      <w:pPr>
        <w:pStyle w:val="ListParagraph"/>
        <w:spacing w:after="0"/>
        <w:jc w:val="both"/>
      </w:pPr>
      <w:r>
        <w:rPr>
          <w:noProof/>
        </w:rPr>
        <w:drawing>
          <wp:inline distT="0" distB="0" distL="0" distR="0" wp14:anchorId="772FF71D" wp14:editId="06281756">
            <wp:extent cx="5943600" cy="1289050"/>
            <wp:effectExtent l="19050" t="19050" r="19050" b="2540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1289050"/>
                    </a:xfrm>
                    <a:prstGeom prst="rect">
                      <a:avLst/>
                    </a:prstGeom>
                    <a:ln>
                      <a:solidFill>
                        <a:schemeClr val="accent1"/>
                      </a:solidFill>
                    </a:ln>
                  </pic:spPr>
                </pic:pic>
              </a:graphicData>
            </a:graphic>
          </wp:inline>
        </w:drawing>
      </w:r>
    </w:p>
    <w:p w:rsidR="00FB4831" w:rsidRDefault="00FB4831" w:rsidP="00FB4831">
      <w:pPr>
        <w:pStyle w:val="ListParagraph"/>
        <w:spacing w:after="0"/>
        <w:jc w:val="both"/>
      </w:pPr>
    </w:p>
    <w:p w:rsidR="00FB4831" w:rsidRDefault="00FB4831" w:rsidP="00FB4831">
      <w:pPr>
        <w:pStyle w:val="ListParagraph"/>
        <w:numPr>
          <w:ilvl w:val="0"/>
          <w:numId w:val="8"/>
        </w:numPr>
        <w:spacing w:after="0"/>
        <w:jc w:val="both"/>
      </w:pPr>
      <w:r>
        <w:t>Using IAM Roles, we can manage the API calls between Amazon EC2 and Amazon S3 services.</w:t>
      </w:r>
    </w:p>
    <w:p w:rsidR="00FB4831" w:rsidRDefault="00FB4831" w:rsidP="00FB4831">
      <w:pPr>
        <w:spacing w:after="0"/>
        <w:jc w:val="both"/>
      </w:pPr>
    </w:p>
    <w:p w:rsidR="00FB4831" w:rsidRDefault="00FB4831" w:rsidP="00FB4831">
      <w:pPr>
        <w:spacing w:after="0"/>
        <w:jc w:val="both"/>
        <w:rPr>
          <w:b/>
          <w:sz w:val="26"/>
        </w:rPr>
      </w:pPr>
      <w:r w:rsidRPr="00EB4B45">
        <w:rPr>
          <w:b/>
          <w:sz w:val="26"/>
          <w:highlight w:val="yellow"/>
        </w:rPr>
        <w:t>Role-Based Access in AWS</w:t>
      </w:r>
      <w:r>
        <w:rPr>
          <w:b/>
          <w:sz w:val="26"/>
        </w:rPr>
        <w:t xml:space="preserve"> (IAM Roles)</w:t>
      </w:r>
    </w:p>
    <w:p w:rsidR="00FB4831" w:rsidRDefault="00FB4831" w:rsidP="00FB4831">
      <w:pPr>
        <w:spacing w:after="0"/>
        <w:jc w:val="both"/>
      </w:pPr>
    </w:p>
    <w:p w:rsidR="00FB4831" w:rsidRDefault="00FB4831" w:rsidP="00FB4831">
      <w:pPr>
        <w:pStyle w:val="ListParagraph"/>
        <w:numPr>
          <w:ilvl w:val="0"/>
          <w:numId w:val="8"/>
        </w:numPr>
        <w:spacing w:after="0"/>
        <w:jc w:val="both"/>
      </w:pPr>
      <w:r>
        <w:t>IAM roles are identities in AWS that like an IAM user also have an associated AWS credentials used to sign requests.</w:t>
      </w:r>
    </w:p>
    <w:p w:rsidR="00FB4831" w:rsidRDefault="00FB4831" w:rsidP="00FB4831">
      <w:pPr>
        <w:pStyle w:val="ListParagraph"/>
        <w:numPr>
          <w:ilvl w:val="0"/>
          <w:numId w:val="8"/>
        </w:numPr>
        <w:spacing w:after="0"/>
        <w:jc w:val="both"/>
      </w:pPr>
      <w:r>
        <w:t>IAM users have username &amp; pwd and as well as static credentials (access key + secret access key).</w:t>
      </w:r>
    </w:p>
    <w:p w:rsidR="00FB4831" w:rsidRDefault="00FB4831" w:rsidP="00FB4831">
      <w:pPr>
        <w:pStyle w:val="ListParagraph"/>
        <w:numPr>
          <w:ilvl w:val="0"/>
          <w:numId w:val="8"/>
        </w:numPr>
        <w:spacing w:after="0"/>
        <w:jc w:val="both"/>
      </w:pPr>
      <w:r>
        <w:t>IAM roles do not have any login credentials (no static login credentials) instead</w:t>
      </w:r>
    </w:p>
    <w:p w:rsidR="00FB4831" w:rsidRDefault="00FB4831" w:rsidP="00FB4831">
      <w:pPr>
        <w:pStyle w:val="ListParagraph"/>
        <w:numPr>
          <w:ilvl w:val="1"/>
          <w:numId w:val="8"/>
        </w:numPr>
        <w:spacing w:after="0"/>
        <w:jc w:val="both"/>
      </w:pPr>
      <w:r>
        <w:t>They are assumed programmatically.</w:t>
      </w:r>
    </w:p>
    <w:p w:rsidR="00FB4831" w:rsidRDefault="00FB4831" w:rsidP="00FB4831">
      <w:pPr>
        <w:pStyle w:val="ListParagraph"/>
        <w:numPr>
          <w:ilvl w:val="1"/>
          <w:numId w:val="8"/>
        </w:numPr>
        <w:spacing w:after="0"/>
        <w:jc w:val="both"/>
      </w:pPr>
      <w:r>
        <w:t>Credentials are temporarily acquired for a configurable amount of time.</w:t>
      </w:r>
    </w:p>
    <w:p w:rsidR="00FB4831" w:rsidRDefault="00FB4831" w:rsidP="00FB4831">
      <w:pPr>
        <w:pStyle w:val="ListParagraph"/>
        <w:numPr>
          <w:ilvl w:val="1"/>
          <w:numId w:val="8"/>
        </w:numPr>
        <w:spacing w:after="0"/>
        <w:jc w:val="both"/>
      </w:pPr>
      <w:r>
        <w:t>Credentials expire and are rotated.</w:t>
      </w:r>
    </w:p>
    <w:p w:rsidR="00FB4831" w:rsidRDefault="00FB4831" w:rsidP="00FB4831">
      <w:pPr>
        <w:spacing w:after="0"/>
        <w:jc w:val="both"/>
      </w:pPr>
      <w:r>
        <w:rPr>
          <w:noProof/>
        </w:rPr>
        <w:lastRenderedPageBreak/>
        <w:drawing>
          <wp:inline distT="0" distB="0" distL="0" distR="0" wp14:anchorId="4B140533" wp14:editId="5A184FE4">
            <wp:extent cx="5962650" cy="4253485"/>
            <wp:effectExtent l="19050" t="19050" r="19050" b="139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76359" cy="4263265"/>
                    </a:xfrm>
                    <a:prstGeom prst="rect">
                      <a:avLst/>
                    </a:prstGeom>
                    <a:ln>
                      <a:solidFill>
                        <a:schemeClr val="accent1"/>
                      </a:solidFill>
                    </a:ln>
                  </pic:spPr>
                </pic:pic>
              </a:graphicData>
            </a:graphic>
          </wp:inline>
        </w:drawing>
      </w:r>
    </w:p>
    <w:p w:rsidR="00FB4831" w:rsidRDefault="00FB4831" w:rsidP="00FB4831">
      <w:pPr>
        <w:spacing w:after="0"/>
        <w:jc w:val="both"/>
      </w:pPr>
    </w:p>
    <w:p w:rsidR="00FB4831" w:rsidRDefault="00FB4831" w:rsidP="00FB4831">
      <w:pPr>
        <w:spacing w:after="0"/>
        <w:jc w:val="both"/>
      </w:pPr>
    </w:p>
    <w:p w:rsidR="00FB4831" w:rsidRDefault="00FB4831" w:rsidP="00FB4831">
      <w:pPr>
        <w:spacing w:after="0"/>
        <w:jc w:val="both"/>
      </w:pPr>
      <w:r>
        <w:rPr>
          <w:noProof/>
        </w:rPr>
        <w:drawing>
          <wp:inline distT="0" distB="0" distL="0" distR="0" wp14:anchorId="71BDB9EA" wp14:editId="169228EA">
            <wp:extent cx="5943600" cy="2829560"/>
            <wp:effectExtent l="19050" t="19050" r="19050" b="279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829560"/>
                    </a:xfrm>
                    <a:prstGeom prst="rect">
                      <a:avLst/>
                    </a:prstGeom>
                    <a:ln>
                      <a:solidFill>
                        <a:schemeClr val="accent1"/>
                      </a:solidFill>
                    </a:ln>
                  </pic:spPr>
                </pic:pic>
              </a:graphicData>
            </a:graphic>
          </wp:inline>
        </w:drawing>
      </w:r>
    </w:p>
    <w:p w:rsidR="00FB4831" w:rsidRDefault="00FB4831" w:rsidP="00FB4831">
      <w:pPr>
        <w:spacing w:after="0"/>
        <w:jc w:val="both"/>
      </w:pPr>
    </w:p>
    <w:p w:rsidR="00FB4831" w:rsidRDefault="00FB4831" w:rsidP="00FB4831">
      <w:pPr>
        <w:spacing w:after="0"/>
        <w:jc w:val="both"/>
      </w:pPr>
      <w:r>
        <w:rPr>
          <w:noProof/>
        </w:rPr>
        <w:lastRenderedPageBreak/>
        <w:drawing>
          <wp:inline distT="0" distB="0" distL="0" distR="0" wp14:anchorId="003869DC" wp14:editId="0F41D007">
            <wp:extent cx="6067425" cy="4439723"/>
            <wp:effectExtent l="19050" t="19050" r="9525" b="184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081643" cy="4450127"/>
                    </a:xfrm>
                    <a:prstGeom prst="rect">
                      <a:avLst/>
                    </a:prstGeom>
                    <a:ln>
                      <a:solidFill>
                        <a:schemeClr val="accent1"/>
                      </a:solidFill>
                    </a:ln>
                  </pic:spPr>
                </pic:pic>
              </a:graphicData>
            </a:graphic>
          </wp:inline>
        </w:drawing>
      </w:r>
    </w:p>
    <w:p w:rsidR="00FB4831" w:rsidRDefault="00FB4831" w:rsidP="00FB4831">
      <w:pPr>
        <w:spacing w:after="0"/>
        <w:jc w:val="both"/>
      </w:pPr>
    </w:p>
    <w:p w:rsidR="00FB4831" w:rsidRDefault="00FB4831" w:rsidP="00FB4831">
      <w:pPr>
        <w:spacing w:after="0"/>
        <w:jc w:val="both"/>
      </w:pPr>
      <w:r>
        <w:rPr>
          <w:noProof/>
        </w:rPr>
        <w:drawing>
          <wp:inline distT="0" distB="0" distL="0" distR="0" wp14:anchorId="6AD64B5F" wp14:editId="3A1677E0">
            <wp:extent cx="5943600" cy="2135505"/>
            <wp:effectExtent l="19050" t="19050" r="19050" b="171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135505"/>
                    </a:xfrm>
                    <a:prstGeom prst="rect">
                      <a:avLst/>
                    </a:prstGeom>
                    <a:ln>
                      <a:solidFill>
                        <a:schemeClr val="accent1"/>
                      </a:solidFill>
                    </a:ln>
                  </pic:spPr>
                </pic:pic>
              </a:graphicData>
            </a:graphic>
          </wp:inline>
        </w:drawing>
      </w:r>
    </w:p>
    <w:p w:rsidR="00FB4831" w:rsidRDefault="00FB4831" w:rsidP="00FB4831">
      <w:pPr>
        <w:spacing w:after="0"/>
        <w:jc w:val="both"/>
      </w:pPr>
    </w:p>
    <w:p w:rsidR="00FB4831" w:rsidRDefault="00FB4831" w:rsidP="00FB4831">
      <w:pPr>
        <w:spacing w:after="0"/>
        <w:jc w:val="both"/>
      </w:pPr>
    </w:p>
    <w:p w:rsidR="00FB4831" w:rsidRDefault="00FB4831" w:rsidP="00FB4831">
      <w:pPr>
        <w:spacing w:after="0"/>
        <w:jc w:val="both"/>
      </w:pPr>
    </w:p>
    <w:p w:rsidR="00FB4831" w:rsidRDefault="00FB4831" w:rsidP="00FB4831">
      <w:pPr>
        <w:spacing w:after="0"/>
        <w:jc w:val="both"/>
      </w:pPr>
    </w:p>
    <w:p w:rsidR="00FB4831" w:rsidRDefault="00FB4831" w:rsidP="00FB4831">
      <w:pPr>
        <w:spacing w:after="0"/>
        <w:jc w:val="both"/>
      </w:pPr>
    </w:p>
    <w:p w:rsidR="00FB4831" w:rsidRDefault="00FB4831" w:rsidP="00FB4831">
      <w:pPr>
        <w:spacing w:after="0"/>
        <w:jc w:val="both"/>
      </w:pPr>
    </w:p>
    <w:p w:rsidR="00FB4831" w:rsidRDefault="00FB4831" w:rsidP="00FB4831">
      <w:pPr>
        <w:spacing w:after="0"/>
        <w:jc w:val="both"/>
      </w:pPr>
    </w:p>
    <w:p w:rsidR="00FB4831" w:rsidRDefault="00FB4831" w:rsidP="00FB4831">
      <w:pPr>
        <w:spacing w:after="0"/>
        <w:jc w:val="both"/>
      </w:pPr>
      <w:r>
        <w:rPr>
          <w:b/>
        </w:rPr>
        <w:lastRenderedPageBreak/>
        <w:t xml:space="preserve">External </w:t>
      </w:r>
      <w:r w:rsidRPr="00394CC4">
        <w:rPr>
          <w:b/>
        </w:rPr>
        <w:t>Identity Provider</w:t>
      </w:r>
      <w:r>
        <w:rPr>
          <w:b/>
        </w:rPr>
        <w:t>s</w:t>
      </w:r>
      <w:r>
        <w:t xml:space="preserve"> -&gt;</w:t>
      </w:r>
    </w:p>
    <w:p w:rsidR="00FB4831" w:rsidRDefault="00FB4831" w:rsidP="00FB4831">
      <w:pPr>
        <w:pStyle w:val="ListParagraph"/>
        <w:numPr>
          <w:ilvl w:val="0"/>
          <w:numId w:val="9"/>
        </w:numPr>
        <w:spacing w:after="0"/>
        <w:jc w:val="both"/>
      </w:pPr>
      <w:r>
        <w:t>In this case, AWS provides a “</w:t>
      </w:r>
      <w:r w:rsidRPr="006F4039">
        <w:rPr>
          <w:b/>
        </w:rPr>
        <w:t>Federated Role</w:t>
      </w:r>
      <w:r>
        <w:t>” to use the AWS services instead of creating multiple IAM roles for each employee (~5000). This external provider can identify all those employees which will be leveraged by the AWS services to assign roles.</w:t>
      </w:r>
    </w:p>
    <w:p w:rsidR="00FB4831" w:rsidRDefault="00FB4831" w:rsidP="00FB4831">
      <w:pPr>
        <w:pStyle w:val="ListParagraph"/>
        <w:numPr>
          <w:ilvl w:val="0"/>
          <w:numId w:val="9"/>
        </w:numPr>
        <w:spacing w:after="0"/>
        <w:jc w:val="both"/>
      </w:pPr>
      <w:r>
        <w:t>Use the existing “IAM Roles” to give access to the users in the enterprise user directory provided by the Identity Provider. These users are known as “</w:t>
      </w:r>
      <w:r w:rsidRPr="003928F9">
        <w:rPr>
          <w:b/>
        </w:rPr>
        <w:t>Federated Users</w:t>
      </w:r>
      <w:r>
        <w:t>”.</w:t>
      </w:r>
    </w:p>
    <w:p w:rsidR="00FB4831" w:rsidRDefault="00FB4831" w:rsidP="00FB4831">
      <w:pPr>
        <w:pStyle w:val="ListParagraph"/>
        <w:numPr>
          <w:ilvl w:val="0"/>
          <w:numId w:val="9"/>
        </w:numPr>
        <w:spacing w:after="0"/>
        <w:jc w:val="both"/>
      </w:pPr>
      <w:r>
        <w:t xml:space="preserve">AWS assigns a role to the federated users when access is requested through an Identity Provider. </w:t>
      </w:r>
    </w:p>
    <w:p w:rsidR="00FB4831" w:rsidRDefault="00FB4831" w:rsidP="00FB4831">
      <w:pPr>
        <w:pStyle w:val="ListParagraph"/>
        <w:numPr>
          <w:ilvl w:val="0"/>
          <w:numId w:val="9"/>
        </w:numPr>
        <w:spacing w:after="0"/>
        <w:jc w:val="both"/>
      </w:pPr>
      <w:r>
        <w:t xml:space="preserve">AWS has another service named “AWS Single Sign On” / </w:t>
      </w:r>
      <w:r w:rsidRPr="00AF008A">
        <w:rPr>
          <w:b/>
        </w:rPr>
        <w:t>AWS SSO</w:t>
      </w:r>
      <w:r>
        <w:t xml:space="preserve"> which can help achieving this role assignment.</w:t>
      </w:r>
    </w:p>
    <w:p w:rsidR="00FB4831" w:rsidRDefault="00FB4831" w:rsidP="00FB4831">
      <w:pPr>
        <w:spacing w:after="0"/>
        <w:jc w:val="both"/>
      </w:pPr>
    </w:p>
    <w:p w:rsidR="00FB4831" w:rsidRDefault="00FB4831" w:rsidP="00FB4831">
      <w:pPr>
        <w:spacing w:after="0"/>
        <w:jc w:val="both"/>
      </w:pPr>
      <w:r>
        <w:rPr>
          <w:noProof/>
        </w:rPr>
        <w:drawing>
          <wp:inline distT="0" distB="0" distL="0" distR="0" wp14:anchorId="0B019BE1" wp14:editId="57C5AF80">
            <wp:extent cx="5943600" cy="3307715"/>
            <wp:effectExtent l="19050" t="19050" r="19050" b="260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07715"/>
                    </a:xfrm>
                    <a:prstGeom prst="rect">
                      <a:avLst/>
                    </a:prstGeom>
                    <a:ln>
                      <a:solidFill>
                        <a:schemeClr val="accent1"/>
                      </a:solidFill>
                    </a:ln>
                  </pic:spPr>
                </pic:pic>
              </a:graphicData>
            </a:graphic>
          </wp:inline>
        </w:drawing>
      </w:r>
    </w:p>
    <w:p w:rsidR="00FB4831" w:rsidRDefault="00FB4831" w:rsidP="00FB4831">
      <w:pPr>
        <w:spacing w:after="0"/>
        <w:jc w:val="both"/>
      </w:pPr>
    </w:p>
    <w:p w:rsidR="00FB4831" w:rsidRDefault="00FB4831" w:rsidP="00FB4831">
      <w:pPr>
        <w:spacing w:after="0"/>
        <w:jc w:val="both"/>
      </w:pPr>
      <w:r w:rsidRPr="000B7EC3">
        <w:rPr>
          <w:b/>
          <w:highlight w:val="lightGray"/>
        </w:rPr>
        <w:t>Most important IAM best practices</w:t>
      </w:r>
      <w:r>
        <w:t xml:space="preserve"> </w:t>
      </w:r>
      <w:r w:rsidRPr="000B7EC3">
        <w:t>that you must be familiar with before building solutions in AWS.</w:t>
      </w:r>
    </w:p>
    <w:p w:rsidR="00FB4831" w:rsidRDefault="00FB4831" w:rsidP="00FB4831">
      <w:pPr>
        <w:pStyle w:val="ListParagraph"/>
        <w:numPr>
          <w:ilvl w:val="0"/>
          <w:numId w:val="10"/>
        </w:numPr>
        <w:spacing w:after="0"/>
        <w:jc w:val="both"/>
      </w:pPr>
      <w:r w:rsidRPr="00275A50">
        <w:rPr>
          <w:u w:val="single"/>
        </w:rPr>
        <w:t>Lock down the AWS root user</w:t>
      </w:r>
      <w:r>
        <w:t>.</w:t>
      </w:r>
    </w:p>
    <w:p w:rsidR="00FB4831" w:rsidRDefault="00FB4831" w:rsidP="00FB4831">
      <w:pPr>
        <w:pStyle w:val="ListParagraph"/>
        <w:numPr>
          <w:ilvl w:val="1"/>
          <w:numId w:val="10"/>
        </w:numPr>
        <w:spacing w:after="0"/>
        <w:jc w:val="both"/>
      </w:pPr>
      <w:r>
        <w:t>Don’t share the credentials associated with the root user</w:t>
      </w:r>
    </w:p>
    <w:p w:rsidR="00FB4831" w:rsidRDefault="00FB4831" w:rsidP="00FB4831">
      <w:pPr>
        <w:pStyle w:val="ListParagraph"/>
        <w:numPr>
          <w:ilvl w:val="1"/>
          <w:numId w:val="10"/>
        </w:numPr>
        <w:spacing w:after="0"/>
        <w:jc w:val="both"/>
      </w:pPr>
      <w:r>
        <w:t>Consider deleting the root user access keys</w:t>
      </w:r>
    </w:p>
    <w:p w:rsidR="00FB4831" w:rsidRDefault="00FB4831" w:rsidP="00FB4831">
      <w:pPr>
        <w:pStyle w:val="ListParagraph"/>
        <w:numPr>
          <w:ilvl w:val="1"/>
          <w:numId w:val="10"/>
        </w:numPr>
        <w:spacing w:after="0"/>
        <w:jc w:val="both"/>
      </w:pPr>
      <w:r>
        <w:t>Enable MFA on the root account</w:t>
      </w:r>
    </w:p>
    <w:p w:rsidR="00FB4831" w:rsidRDefault="00FB4831" w:rsidP="00FB4831">
      <w:pPr>
        <w:pStyle w:val="ListParagraph"/>
        <w:numPr>
          <w:ilvl w:val="0"/>
          <w:numId w:val="10"/>
        </w:numPr>
        <w:spacing w:after="0"/>
        <w:jc w:val="both"/>
      </w:pPr>
      <w:r w:rsidRPr="00275A50">
        <w:rPr>
          <w:u w:val="single"/>
        </w:rPr>
        <w:t>Follow the principle of least privilege</w:t>
      </w:r>
      <w:r>
        <w:t xml:space="preserve"> – </w:t>
      </w:r>
    </w:p>
    <w:p w:rsidR="00FB4831" w:rsidRDefault="00FB4831" w:rsidP="00FB4831">
      <w:pPr>
        <w:pStyle w:val="ListParagraph"/>
        <w:spacing w:after="0"/>
        <w:jc w:val="both"/>
      </w:pPr>
      <w:r w:rsidRPr="000B7EC3">
        <w:t>To implement least, privilege for access control, start with the minimum set of permissions in an IAM policy and then grant additional permissions as necessary for a user, group, or role.</w:t>
      </w:r>
    </w:p>
    <w:p w:rsidR="00FB4831" w:rsidRDefault="00FB4831" w:rsidP="00FB4831">
      <w:pPr>
        <w:pStyle w:val="ListParagraph"/>
        <w:numPr>
          <w:ilvl w:val="0"/>
          <w:numId w:val="10"/>
        </w:numPr>
        <w:spacing w:after="0"/>
        <w:jc w:val="both"/>
      </w:pPr>
      <w:r w:rsidRPr="009C5F1C">
        <w:rPr>
          <w:u w:val="single"/>
        </w:rPr>
        <w:t>Use IAM appropriately</w:t>
      </w:r>
      <w:r>
        <w:t>.</w:t>
      </w:r>
    </w:p>
    <w:p w:rsidR="00FB4831" w:rsidRDefault="00FB4831" w:rsidP="00FB4831">
      <w:pPr>
        <w:pStyle w:val="ListParagraph"/>
        <w:numPr>
          <w:ilvl w:val="1"/>
          <w:numId w:val="10"/>
        </w:numPr>
        <w:spacing w:after="0"/>
        <w:jc w:val="both"/>
      </w:pPr>
      <w:r w:rsidRPr="00275A50">
        <w:t xml:space="preserve">It simply provides a way to create and manage users, groups, and roles to access resources in a single AWS account. </w:t>
      </w:r>
    </w:p>
    <w:p w:rsidR="00FB4831" w:rsidRDefault="00FB4831" w:rsidP="00FB4831">
      <w:pPr>
        <w:pStyle w:val="ListParagraph"/>
        <w:numPr>
          <w:ilvl w:val="1"/>
          <w:numId w:val="10"/>
        </w:numPr>
        <w:spacing w:after="0"/>
        <w:jc w:val="both"/>
      </w:pPr>
      <w:r w:rsidRPr="00275A50">
        <w:t xml:space="preserve">IAM is not used for website authentication and authorization. </w:t>
      </w:r>
    </w:p>
    <w:p w:rsidR="00FB4831" w:rsidRDefault="00FB4831" w:rsidP="00FB4831">
      <w:pPr>
        <w:pStyle w:val="ListParagraph"/>
        <w:numPr>
          <w:ilvl w:val="1"/>
          <w:numId w:val="10"/>
        </w:numPr>
        <w:spacing w:after="0"/>
        <w:jc w:val="both"/>
      </w:pPr>
      <w:r w:rsidRPr="00275A50">
        <w:t>IAM also does not support security controls for protecting operating systems and networks.</w:t>
      </w:r>
    </w:p>
    <w:p w:rsidR="00FB4831" w:rsidRPr="000714D7" w:rsidRDefault="00FB4831" w:rsidP="00FB4831">
      <w:pPr>
        <w:pStyle w:val="ListParagraph"/>
        <w:spacing w:after="0"/>
        <w:jc w:val="both"/>
      </w:pPr>
    </w:p>
    <w:p w:rsidR="00FB4831" w:rsidRDefault="00FB4831" w:rsidP="00FB4831">
      <w:pPr>
        <w:pStyle w:val="ListParagraph"/>
        <w:numPr>
          <w:ilvl w:val="0"/>
          <w:numId w:val="10"/>
        </w:numPr>
        <w:spacing w:after="0"/>
        <w:jc w:val="both"/>
      </w:pPr>
      <w:r w:rsidRPr="00353490">
        <w:rPr>
          <w:u w:val="single"/>
        </w:rPr>
        <w:lastRenderedPageBreak/>
        <w:t>Use IAM roles when possible</w:t>
      </w:r>
      <w:r>
        <w:t>.</w:t>
      </w:r>
    </w:p>
    <w:p w:rsidR="00FB4831" w:rsidRDefault="00FB4831" w:rsidP="00FB4831">
      <w:pPr>
        <w:pStyle w:val="ListParagraph"/>
        <w:numPr>
          <w:ilvl w:val="1"/>
          <w:numId w:val="10"/>
        </w:numPr>
        <w:spacing w:after="0"/>
        <w:jc w:val="both"/>
      </w:pPr>
      <w:r w:rsidRPr="00DF37A5">
        <w:t>When you assume a role, IAM dynamically provides temporary credentials that expire after a defined period of time, between 15 minutes and 36 hours.</w:t>
      </w:r>
    </w:p>
    <w:p w:rsidR="00FB4831" w:rsidRDefault="00FB4831" w:rsidP="00FB4831">
      <w:pPr>
        <w:pStyle w:val="ListParagraph"/>
        <w:numPr>
          <w:ilvl w:val="1"/>
          <w:numId w:val="10"/>
        </w:numPr>
        <w:spacing w:after="0"/>
        <w:jc w:val="both"/>
      </w:pPr>
      <w:r w:rsidRPr="00DF37A5">
        <w:t>Users, on the other hand, have long-term credentials in the form of user name and password combinations or a set of access keys.</w:t>
      </w:r>
    </w:p>
    <w:p w:rsidR="00FB4831" w:rsidRDefault="00FB4831" w:rsidP="00FB4831">
      <w:pPr>
        <w:pStyle w:val="ListParagraph"/>
        <w:numPr>
          <w:ilvl w:val="1"/>
          <w:numId w:val="10"/>
        </w:numPr>
        <w:spacing w:after="0"/>
        <w:jc w:val="both"/>
      </w:pPr>
      <w:r w:rsidRPr="00DF37A5">
        <w:t xml:space="preserve">User access keys only expire when you or the account admin rotates the keys. </w:t>
      </w:r>
    </w:p>
    <w:p w:rsidR="00FB4831" w:rsidRDefault="00FB4831" w:rsidP="00FB4831">
      <w:pPr>
        <w:pStyle w:val="ListParagraph"/>
        <w:numPr>
          <w:ilvl w:val="1"/>
          <w:numId w:val="10"/>
        </w:numPr>
        <w:spacing w:after="0"/>
        <w:jc w:val="both"/>
      </w:pPr>
      <w:r w:rsidRPr="00DF37A5">
        <w:t>User login credentials expire if you applied a password policy to your account that forces users to rotate their passwords.</w:t>
      </w:r>
    </w:p>
    <w:p w:rsidR="00FB4831" w:rsidRDefault="00FB4831" w:rsidP="00FB4831">
      <w:pPr>
        <w:pStyle w:val="ListParagraph"/>
        <w:numPr>
          <w:ilvl w:val="0"/>
          <w:numId w:val="10"/>
        </w:numPr>
        <w:spacing w:after="0"/>
        <w:jc w:val="both"/>
      </w:pPr>
      <w:r w:rsidRPr="0063533C">
        <w:rPr>
          <w:u w:val="single"/>
        </w:rPr>
        <w:t>Consider your identity provider</w:t>
      </w:r>
      <w:r>
        <w:t>(IdP)</w:t>
      </w:r>
    </w:p>
    <w:p w:rsidR="00FB4831" w:rsidRDefault="00FB4831" w:rsidP="00FB4831">
      <w:pPr>
        <w:pStyle w:val="ListParagraph"/>
        <w:numPr>
          <w:ilvl w:val="1"/>
          <w:numId w:val="10"/>
        </w:numPr>
        <w:spacing w:after="0"/>
        <w:jc w:val="both"/>
      </w:pPr>
      <w:r w:rsidRPr="00023C99">
        <w:t xml:space="preserve">If you decide to make your cat photo application into a business and begin to have more than a handful of people working on it, consider managing employee identity information through an identity provider (IdP). </w:t>
      </w:r>
    </w:p>
    <w:p w:rsidR="00FB4831" w:rsidRDefault="00FB4831" w:rsidP="00FB4831">
      <w:pPr>
        <w:pStyle w:val="ListParagraph"/>
        <w:numPr>
          <w:ilvl w:val="1"/>
          <w:numId w:val="10"/>
        </w:numPr>
        <w:spacing w:after="0"/>
        <w:jc w:val="both"/>
      </w:pPr>
      <w:r w:rsidRPr="00023C99">
        <w:t>Using an IdP, whether it's an AWS service such as AWS Single Sign-On or a third-party identity provider, provides a single source of truth for all identities in your organization.</w:t>
      </w:r>
    </w:p>
    <w:p w:rsidR="00FB4831" w:rsidRDefault="00FB4831" w:rsidP="00FB4831">
      <w:pPr>
        <w:pStyle w:val="ListParagraph"/>
        <w:numPr>
          <w:ilvl w:val="1"/>
          <w:numId w:val="10"/>
        </w:numPr>
        <w:spacing w:after="0"/>
        <w:jc w:val="both"/>
      </w:pPr>
      <w:r>
        <w:t>U</w:t>
      </w:r>
      <w:r w:rsidRPr="009F3B6C">
        <w:t>se IAM roles to provide permissions to identities that are federated from your IdP</w:t>
      </w:r>
      <w:r>
        <w:t>.</w:t>
      </w:r>
    </w:p>
    <w:p w:rsidR="00FB4831" w:rsidRPr="00623D69" w:rsidRDefault="00FB4831" w:rsidP="00FB4831">
      <w:pPr>
        <w:pStyle w:val="ListParagraph"/>
        <w:numPr>
          <w:ilvl w:val="0"/>
          <w:numId w:val="10"/>
        </w:numPr>
        <w:spacing w:after="0"/>
        <w:jc w:val="both"/>
        <w:rPr>
          <w:u w:val="single"/>
        </w:rPr>
      </w:pPr>
      <w:r w:rsidRPr="00623D69">
        <w:rPr>
          <w:u w:val="single"/>
        </w:rPr>
        <w:t>Consider AWS SSO</w:t>
      </w:r>
    </w:p>
    <w:p w:rsidR="00FB4831" w:rsidRDefault="00FB4831" w:rsidP="00FB4831">
      <w:pPr>
        <w:pStyle w:val="ListParagraph"/>
        <w:numPr>
          <w:ilvl w:val="1"/>
          <w:numId w:val="10"/>
        </w:numPr>
        <w:spacing w:after="0"/>
        <w:jc w:val="both"/>
      </w:pPr>
      <w:r w:rsidRPr="00623D69">
        <w:t>AWS SSO is an IdP that lets your users sign in to a user portal with a single set of credentials. It then provides users access to their assigned accounts and applications in a central location.</w:t>
      </w:r>
    </w:p>
    <w:p w:rsidR="00FB4831" w:rsidRDefault="00FB4831" w:rsidP="00FB4831">
      <w:pPr>
        <w:spacing w:after="0"/>
        <w:jc w:val="both"/>
      </w:pPr>
    </w:p>
    <w:p w:rsidR="00FB4831" w:rsidRPr="00861A90" w:rsidRDefault="00FB4831" w:rsidP="00FB4831">
      <w:pPr>
        <w:spacing w:after="0"/>
        <w:jc w:val="both"/>
        <w:rPr>
          <w:b/>
          <w:sz w:val="26"/>
          <w:highlight w:val="yellow"/>
        </w:rPr>
      </w:pPr>
      <w:r w:rsidRPr="00861A90">
        <w:rPr>
          <w:b/>
          <w:sz w:val="26"/>
          <w:highlight w:val="yellow"/>
        </w:rPr>
        <w:t>Demonstration: Implement security with AWS Identity and Access Management (IAM)</w:t>
      </w:r>
    </w:p>
    <w:p w:rsidR="00FB4831" w:rsidRDefault="00FB4831" w:rsidP="00FB4831">
      <w:pPr>
        <w:spacing w:after="0"/>
        <w:jc w:val="both"/>
      </w:pPr>
    </w:p>
    <w:p w:rsidR="00FB4831" w:rsidRDefault="00FB4831" w:rsidP="00FB4831">
      <w:pPr>
        <w:spacing w:after="0"/>
        <w:jc w:val="both"/>
      </w:pPr>
      <w:r>
        <w:t>We want to configure 3 users each one of them unique permissions as detailed below.</w:t>
      </w:r>
    </w:p>
    <w:p w:rsidR="00FB4831" w:rsidRDefault="00FB4831" w:rsidP="00FB4831">
      <w:pPr>
        <w:pStyle w:val="ListParagraph"/>
        <w:numPr>
          <w:ilvl w:val="0"/>
          <w:numId w:val="11"/>
        </w:numPr>
        <w:spacing w:after="0"/>
        <w:jc w:val="both"/>
      </w:pPr>
      <w:r>
        <w:t>user-1 will have Read-only permission on Amazon S3.</w:t>
      </w:r>
    </w:p>
    <w:p w:rsidR="00FB4831" w:rsidRDefault="00FB4831" w:rsidP="00FB4831">
      <w:pPr>
        <w:pStyle w:val="ListParagraph"/>
        <w:numPr>
          <w:ilvl w:val="0"/>
          <w:numId w:val="11"/>
        </w:numPr>
        <w:spacing w:after="0"/>
        <w:jc w:val="both"/>
      </w:pPr>
      <w:r>
        <w:t>user-2 will have Read-only permission on Amazon EC2.</w:t>
      </w:r>
    </w:p>
    <w:p w:rsidR="00FB4831" w:rsidRDefault="00FB4831" w:rsidP="00FB4831">
      <w:pPr>
        <w:pStyle w:val="ListParagraph"/>
        <w:numPr>
          <w:ilvl w:val="0"/>
          <w:numId w:val="11"/>
        </w:numPr>
        <w:spacing w:after="0"/>
        <w:jc w:val="both"/>
      </w:pPr>
      <w:r>
        <w:t>user-3 will have ability to View, Stop and Start the Amazon EC2 services.</w:t>
      </w:r>
    </w:p>
    <w:p w:rsidR="00FB4831" w:rsidRDefault="00FB4831" w:rsidP="00FB4831">
      <w:pPr>
        <w:spacing w:after="0"/>
        <w:jc w:val="both"/>
      </w:pPr>
    </w:p>
    <w:p w:rsidR="00FB4831" w:rsidRDefault="00FB4831" w:rsidP="00FB4831">
      <w:pPr>
        <w:spacing w:after="0"/>
        <w:jc w:val="both"/>
      </w:pPr>
      <w:r>
        <w:rPr>
          <w:noProof/>
        </w:rPr>
        <w:drawing>
          <wp:inline distT="0" distB="0" distL="0" distR="0" wp14:anchorId="55EA9425" wp14:editId="234236B2">
            <wp:extent cx="2466975" cy="2172054"/>
            <wp:effectExtent l="19050" t="19050" r="9525" b="190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470838" cy="2175456"/>
                    </a:xfrm>
                    <a:prstGeom prst="rect">
                      <a:avLst/>
                    </a:prstGeom>
                    <a:ln>
                      <a:solidFill>
                        <a:schemeClr val="accent1"/>
                      </a:solidFill>
                    </a:ln>
                  </pic:spPr>
                </pic:pic>
              </a:graphicData>
            </a:graphic>
          </wp:inline>
        </w:drawing>
      </w:r>
      <w:r>
        <w:t xml:space="preserve">   </w:t>
      </w:r>
      <w:r>
        <w:rPr>
          <w:noProof/>
        </w:rPr>
        <w:drawing>
          <wp:inline distT="0" distB="0" distL="0" distR="0" wp14:anchorId="3E3909AE" wp14:editId="2D3528D6">
            <wp:extent cx="3334660" cy="2197100"/>
            <wp:effectExtent l="19050" t="19050" r="18415" b="1270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340404" cy="2200885"/>
                    </a:xfrm>
                    <a:prstGeom prst="rect">
                      <a:avLst/>
                    </a:prstGeom>
                    <a:ln>
                      <a:solidFill>
                        <a:schemeClr val="accent1"/>
                      </a:solidFill>
                    </a:ln>
                  </pic:spPr>
                </pic:pic>
              </a:graphicData>
            </a:graphic>
          </wp:inline>
        </w:drawing>
      </w:r>
    </w:p>
    <w:p w:rsidR="00FB4831" w:rsidRDefault="00FB4831" w:rsidP="00FB4831">
      <w:pPr>
        <w:spacing w:after="0"/>
        <w:jc w:val="both"/>
      </w:pPr>
    </w:p>
    <w:p w:rsidR="00FB4831" w:rsidRDefault="00FB4831" w:rsidP="00FB4831">
      <w:pPr>
        <w:spacing w:after="0"/>
        <w:jc w:val="both"/>
      </w:pPr>
      <w:r>
        <w:rPr>
          <w:noProof/>
        </w:rPr>
        <w:lastRenderedPageBreak/>
        <w:drawing>
          <wp:inline distT="0" distB="0" distL="0" distR="0" wp14:anchorId="6B6C5E4D" wp14:editId="376A9188">
            <wp:extent cx="5943600" cy="3185795"/>
            <wp:effectExtent l="19050" t="19050" r="19050" b="146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185795"/>
                    </a:xfrm>
                    <a:prstGeom prst="rect">
                      <a:avLst/>
                    </a:prstGeom>
                    <a:ln>
                      <a:solidFill>
                        <a:schemeClr val="accent1"/>
                      </a:solidFill>
                    </a:ln>
                  </pic:spPr>
                </pic:pic>
              </a:graphicData>
            </a:graphic>
          </wp:inline>
        </w:drawing>
      </w:r>
    </w:p>
    <w:p w:rsidR="00FB4831" w:rsidRDefault="00FB4831" w:rsidP="00FB4831">
      <w:pPr>
        <w:spacing w:after="0"/>
        <w:jc w:val="both"/>
      </w:pPr>
    </w:p>
    <w:p w:rsidR="00FB4831" w:rsidRDefault="00FB4831" w:rsidP="00FB4831">
      <w:pPr>
        <w:spacing w:after="0"/>
        <w:jc w:val="both"/>
      </w:pPr>
      <w:r>
        <w:t>Here, we see in “Security credentials” tab that Console password has already been Enabled.</w:t>
      </w:r>
    </w:p>
    <w:p w:rsidR="00FB4831" w:rsidRDefault="00FB4831" w:rsidP="00FB4831">
      <w:pPr>
        <w:spacing w:after="0"/>
        <w:jc w:val="both"/>
      </w:pPr>
      <w:r>
        <w:rPr>
          <w:noProof/>
        </w:rPr>
        <w:drawing>
          <wp:inline distT="0" distB="0" distL="0" distR="0" wp14:anchorId="0E5DD511" wp14:editId="40C3ABAB">
            <wp:extent cx="5943600" cy="2698750"/>
            <wp:effectExtent l="19050" t="19050" r="19050" b="2540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698750"/>
                    </a:xfrm>
                    <a:prstGeom prst="rect">
                      <a:avLst/>
                    </a:prstGeom>
                    <a:ln>
                      <a:solidFill>
                        <a:schemeClr val="accent1"/>
                      </a:solidFill>
                    </a:ln>
                  </pic:spPr>
                </pic:pic>
              </a:graphicData>
            </a:graphic>
          </wp:inline>
        </w:drawing>
      </w:r>
    </w:p>
    <w:p w:rsidR="00FB4831" w:rsidRDefault="00FB4831" w:rsidP="00FB4831">
      <w:pPr>
        <w:spacing w:after="0"/>
        <w:jc w:val="both"/>
      </w:pPr>
    </w:p>
    <w:p w:rsidR="00FB4831" w:rsidRDefault="00FB4831" w:rsidP="00FB4831">
      <w:pPr>
        <w:spacing w:after="0"/>
        <w:jc w:val="both"/>
      </w:pPr>
      <w:r>
        <w:rPr>
          <w:noProof/>
        </w:rPr>
        <w:drawing>
          <wp:inline distT="0" distB="0" distL="0" distR="0" wp14:anchorId="2D9D8555" wp14:editId="0F10C8ED">
            <wp:extent cx="5372100" cy="1566289"/>
            <wp:effectExtent l="19050" t="19050" r="19050" b="152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25169" cy="1581762"/>
                    </a:xfrm>
                    <a:prstGeom prst="rect">
                      <a:avLst/>
                    </a:prstGeom>
                    <a:ln>
                      <a:solidFill>
                        <a:schemeClr val="accent1"/>
                      </a:solidFill>
                    </a:ln>
                  </pic:spPr>
                </pic:pic>
              </a:graphicData>
            </a:graphic>
          </wp:inline>
        </w:drawing>
      </w:r>
    </w:p>
    <w:p w:rsidR="00FB4831" w:rsidRDefault="00FB4831" w:rsidP="00FB4831">
      <w:pPr>
        <w:spacing w:after="0"/>
        <w:jc w:val="both"/>
      </w:pPr>
      <w:r>
        <w:rPr>
          <w:noProof/>
        </w:rPr>
        <w:lastRenderedPageBreak/>
        <w:drawing>
          <wp:inline distT="0" distB="0" distL="0" distR="0" wp14:anchorId="11F8E4AC" wp14:editId="14695348">
            <wp:extent cx="5943600" cy="2686050"/>
            <wp:effectExtent l="19050" t="19050" r="19050" b="190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686050"/>
                    </a:xfrm>
                    <a:prstGeom prst="rect">
                      <a:avLst/>
                    </a:prstGeom>
                    <a:ln>
                      <a:solidFill>
                        <a:schemeClr val="accent1"/>
                      </a:solidFill>
                    </a:ln>
                  </pic:spPr>
                </pic:pic>
              </a:graphicData>
            </a:graphic>
          </wp:inline>
        </w:drawing>
      </w:r>
    </w:p>
    <w:p w:rsidR="00FB4831" w:rsidRDefault="00FB4831" w:rsidP="00FB4831">
      <w:pPr>
        <w:spacing w:after="0"/>
        <w:jc w:val="both"/>
      </w:pPr>
    </w:p>
    <w:p w:rsidR="00FB4831" w:rsidRDefault="00FB4831" w:rsidP="00FB4831">
      <w:pPr>
        <w:spacing w:after="0"/>
        <w:jc w:val="both"/>
      </w:pPr>
      <w:r>
        <w:rPr>
          <w:noProof/>
        </w:rPr>
        <w:drawing>
          <wp:inline distT="0" distB="0" distL="0" distR="0" wp14:anchorId="27ACBEDC" wp14:editId="2922BF43">
            <wp:extent cx="3038475" cy="4000500"/>
            <wp:effectExtent l="19050" t="19050" r="28575" b="190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038475" cy="4000500"/>
                    </a:xfrm>
                    <a:prstGeom prst="rect">
                      <a:avLst/>
                    </a:prstGeom>
                    <a:ln>
                      <a:solidFill>
                        <a:schemeClr val="accent1"/>
                      </a:solidFill>
                    </a:ln>
                  </pic:spPr>
                </pic:pic>
              </a:graphicData>
            </a:graphic>
          </wp:inline>
        </w:drawing>
      </w:r>
    </w:p>
    <w:p w:rsidR="00FB4831" w:rsidRDefault="00FB4831" w:rsidP="00FB4831">
      <w:pPr>
        <w:spacing w:after="0"/>
        <w:jc w:val="both"/>
      </w:pPr>
    </w:p>
    <w:p w:rsidR="00FB4831" w:rsidRDefault="00FB4831" w:rsidP="00FB4831">
      <w:pPr>
        <w:spacing w:after="0"/>
        <w:jc w:val="both"/>
      </w:pPr>
      <w:r>
        <w:rPr>
          <w:noProof/>
        </w:rPr>
        <w:lastRenderedPageBreak/>
        <w:drawing>
          <wp:inline distT="0" distB="0" distL="0" distR="0" wp14:anchorId="35102FCD" wp14:editId="4906A9BB">
            <wp:extent cx="5943600" cy="2897505"/>
            <wp:effectExtent l="19050" t="19050" r="19050" b="171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897505"/>
                    </a:xfrm>
                    <a:prstGeom prst="rect">
                      <a:avLst/>
                    </a:prstGeom>
                    <a:ln>
                      <a:solidFill>
                        <a:schemeClr val="accent1"/>
                      </a:solidFill>
                    </a:ln>
                  </pic:spPr>
                </pic:pic>
              </a:graphicData>
            </a:graphic>
          </wp:inline>
        </w:drawing>
      </w:r>
    </w:p>
    <w:p w:rsidR="00FB4831" w:rsidRDefault="00FB4831" w:rsidP="00FB4831">
      <w:pPr>
        <w:spacing w:after="0"/>
        <w:jc w:val="both"/>
      </w:pPr>
    </w:p>
    <w:p w:rsidR="00FB4831" w:rsidRDefault="00FB4831" w:rsidP="00FB4831">
      <w:pPr>
        <w:spacing w:after="0"/>
        <w:jc w:val="both"/>
      </w:pPr>
    </w:p>
    <w:p w:rsidR="00FB4831" w:rsidRDefault="00FB4831" w:rsidP="00FB4831">
      <w:pPr>
        <w:spacing w:after="0"/>
        <w:jc w:val="both"/>
      </w:pPr>
      <w:r>
        <w:rPr>
          <w:noProof/>
        </w:rPr>
        <w:drawing>
          <wp:inline distT="0" distB="0" distL="0" distR="0" wp14:anchorId="1FAA581B" wp14:editId="6502D03C">
            <wp:extent cx="1781175" cy="3028950"/>
            <wp:effectExtent l="19050" t="19050" r="28575" b="190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781175" cy="3028950"/>
                    </a:xfrm>
                    <a:prstGeom prst="rect">
                      <a:avLst/>
                    </a:prstGeom>
                    <a:ln>
                      <a:solidFill>
                        <a:schemeClr val="accent1"/>
                      </a:solidFill>
                    </a:ln>
                  </pic:spPr>
                </pic:pic>
              </a:graphicData>
            </a:graphic>
          </wp:inline>
        </w:drawing>
      </w:r>
    </w:p>
    <w:p w:rsidR="00FB4831" w:rsidRDefault="00FB4831" w:rsidP="00FB4831">
      <w:pPr>
        <w:spacing w:after="0"/>
        <w:jc w:val="both"/>
      </w:pPr>
    </w:p>
    <w:p w:rsidR="00FB4831" w:rsidRDefault="00FB4831" w:rsidP="00FB4831">
      <w:pPr>
        <w:spacing w:after="0"/>
        <w:jc w:val="both"/>
      </w:pPr>
      <w:r>
        <w:rPr>
          <w:noProof/>
        </w:rPr>
        <w:lastRenderedPageBreak/>
        <w:drawing>
          <wp:inline distT="0" distB="0" distL="0" distR="0" wp14:anchorId="37FB7220" wp14:editId="445617C8">
            <wp:extent cx="5943600" cy="3825875"/>
            <wp:effectExtent l="19050" t="19050" r="19050" b="222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825875"/>
                    </a:xfrm>
                    <a:prstGeom prst="rect">
                      <a:avLst/>
                    </a:prstGeom>
                    <a:ln>
                      <a:solidFill>
                        <a:schemeClr val="accent1"/>
                      </a:solidFill>
                    </a:ln>
                  </pic:spPr>
                </pic:pic>
              </a:graphicData>
            </a:graphic>
          </wp:inline>
        </w:drawing>
      </w:r>
    </w:p>
    <w:p w:rsidR="00FB4831" w:rsidRDefault="00FB4831" w:rsidP="00FB4831">
      <w:pPr>
        <w:spacing w:after="0"/>
        <w:jc w:val="both"/>
      </w:pPr>
      <w:r>
        <w:t>Here, it’s an “Inline Policy” that means the policy itself is embedded to the group itself and this also, gives us the ability to Edit the policy.</w:t>
      </w:r>
    </w:p>
    <w:p w:rsidR="00FB4831" w:rsidRDefault="00FB4831" w:rsidP="00FB4831">
      <w:pPr>
        <w:spacing w:after="0"/>
        <w:jc w:val="both"/>
      </w:pPr>
    </w:p>
    <w:p w:rsidR="00FB4831" w:rsidRDefault="00FB4831" w:rsidP="00FB4831">
      <w:pPr>
        <w:spacing w:after="0"/>
        <w:jc w:val="both"/>
      </w:pPr>
      <w:r>
        <w:rPr>
          <w:noProof/>
        </w:rPr>
        <w:drawing>
          <wp:inline distT="0" distB="0" distL="0" distR="0" wp14:anchorId="35DB2B8C" wp14:editId="3422762C">
            <wp:extent cx="5629275" cy="3429000"/>
            <wp:effectExtent l="19050" t="19050" r="28575" b="190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29275" cy="3429000"/>
                    </a:xfrm>
                    <a:prstGeom prst="rect">
                      <a:avLst/>
                    </a:prstGeom>
                    <a:ln>
                      <a:solidFill>
                        <a:schemeClr val="accent1"/>
                      </a:solidFill>
                    </a:ln>
                  </pic:spPr>
                </pic:pic>
              </a:graphicData>
            </a:graphic>
          </wp:inline>
        </w:drawing>
      </w:r>
    </w:p>
    <w:p w:rsidR="00FB4831" w:rsidRDefault="00FB4831" w:rsidP="00FB4831">
      <w:pPr>
        <w:spacing w:after="0"/>
        <w:jc w:val="both"/>
      </w:pPr>
    </w:p>
    <w:p w:rsidR="00FB4831" w:rsidRDefault="00FB4831" w:rsidP="00FB4831">
      <w:pPr>
        <w:spacing w:after="0"/>
        <w:jc w:val="both"/>
      </w:pPr>
    </w:p>
    <w:p w:rsidR="00FB4831" w:rsidRPr="0012730D" w:rsidRDefault="00FB4831" w:rsidP="00FB4831">
      <w:pPr>
        <w:spacing w:after="0"/>
        <w:jc w:val="both"/>
        <w:rPr>
          <w:b/>
        </w:rPr>
      </w:pPr>
      <w:r w:rsidRPr="0012730D">
        <w:rPr>
          <w:b/>
        </w:rPr>
        <w:t>Dashboard with Sign-in URL highlighted.</w:t>
      </w:r>
    </w:p>
    <w:p w:rsidR="00FB4831" w:rsidRDefault="00FB4831" w:rsidP="00FB4831">
      <w:pPr>
        <w:spacing w:after="0"/>
        <w:jc w:val="both"/>
      </w:pPr>
      <w:r>
        <w:rPr>
          <w:noProof/>
        </w:rPr>
        <w:drawing>
          <wp:inline distT="0" distB="0" distL="0" distR="0" wp14:anchorId="291C476F" wp14:editId="3CED31CF">
            <wp:extent cx="5943600" cy="2753995"/>
            <wp:effectExtent l="19050" t="19050" r="19050" b="273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753995"/>
                    </a:xfrm>
                    <a:prstGeom prst="rect">
                      <a:avLst/>
                    </a:prstGeom>
                    <a:ln>
                      <a:solidFill>
                        <a:schemeClr val="accent1"/>
                      </a:solidFill>
                    </a:ln>
                  </pic:spPr>
                </pic:pic>
              </a:graphicData>
            </a:graphic>
          </wp:inline>
        </w:drawing>
      </w:r>
    </w:p>
    <w:p w:rsidR="00FB4831" w:rsidRDefault="00FB4831" w:rsidP="00FB4831">
      <w:pPr>
        <w:spacing w:after="0"/>
        <w:jc w:val="both"/>
      </w:pPr>
    </w:p>
    <w:p w:rsidR="00FB4831" w:rsidRPr="00DB0475" w:rsidRDefault="00FB4831" w:rsidP="00FB4831">
      <w:pPr>
        <w:spacing w:after="0"/>
        <w:jc w:val="both"/>
        <w:rPr>
          <w:b/>
        </w:rPr>
      </w:pPr>
      <w:r w:rsidRPr="00DB0475">
        <w:rPr>
          <w:b/>
        </w:rPr>
        <w:t>Using the sign-in link and logging with user-1 credentials.</w:t>
      </w:r>
    </w:p>
    <w:p w:rsidR="00FB4831" w:rsidRDefault="00FB4831" w:rsidP="00FB4831">
      <w:pPr>
        <w:spacing w:after="0"/>
        <w:jc w:val="both"/>
      </w:pPr>
      <w:r>
        <w:rPr>
          <w:noProof/>
        </w:rPr>
        <w:drawing>
          <wp:inline distT="0" distB="0" distL="0" distR="0" wp14:anchorId="729CACC9" wp14:editId="7F9D8C02">
            <wp:extent cx="5943600" cy="2908935"/>
            <wp:effectExtent l="19050" t="19050" r="19050" b="2476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908935"/>
                    </a:xfrm>
                    <a:prstGeom prst="rect">
                      <a:avLst/>
                    </a:prstGeom>
                    <a:ln>
                      <a:solidFill>
                        <a:schemeClr val="accent1"/>
                      </a:solidFill>
                    </a:ln>
                  </pic:spPr>
                </pic:pic>
              </a:graphicData>
            </a:graphic>
          </wp:inline>
        </w:drawing>
      </w:r>
    </w:p>
    <w:p w:rsidR="00FB4831" w:rsidRDefault="00FB4831" w:rsidP="00FB4831">
      <w:pPr>
        <w:spacing w:after="0"/>
        <w:jc w:val="both"/>
      </w:pPr>
    </w:p>
    <w:p w:rsidR="00FB4831" w:rsidRDefault="00FB4831" w:rsidP="00FB4831">
      <w:pPr>
        <w:spacing w:after="0"/>
        <w:jc w:val="both"/>
      </w:pPr>
    </w:p>
    <w:p w:rsidR="00FB4831" w:rsidRDefault="00FB4831" w:rsidP="00FB4831">
      <w:pPr>
        <w:spacing w:after="0"/>
        <w:jc w:val="both"/>
      </w:pPr>
    </w:p>
    <w:p w:rsidR="00FB4831" w:rsidRDefault="00FB4831" w:rsidP="00FB4831">
      <w:pPr>
        <w:spacing w:after="0"/>
        <w:jc w:val="both"/>
      </w:pPr>
    </w:p>
    <w:p w:rsidR="00FB4831" w:rsidRDefault="00FB4831" w:rsidP="00FB4831">
      <w:pPr>
        <w:spacing w:after="0"/>
        <w:jc w:val="both"/>
      </w:pPr>
    </w:p>
    <w:p w:rsidR="00FB4831" w:rsidRDefault="00FB4831" w:rsidP="00FB4831">
      <w:pPr>
        <w:spacing w:after="0"/>
        <w:jc w:val="both"/>
      </w:pPr>
    </w:p>
    <w:p w:rsidR="00FB4831" w:rsidRDefault="00FB4831" w:rsidP="00FB4831">
      <w:pPr>
        <w:spacing w:after="0"/>
        <w:jc w:val="both"/>
      </w:pPr>
    </w:p>
    <w:p w:rsidR="00FB4831" w:rsidRDefault="00FB4831" w:rsidP="00FB4831">
      <w:pPr>
        <w:spacing w:after="0"/>
        <w:jc w:val="both"/>
      </w:pPr>
    </w:p>
    <w:p w:rsidR="00FB4831" w:rsidRDefault="00FB4831" w:rsidP="00FB4831">
      <w:pPr>
        <w:spacing w:after="0"/>
        <w:jc w:val="both"/>
      </w:pPr>
    </w:p>
    <w:p w:rsidR="00FB4831" w:rsidRPr="0034172C" w:rsidRDefault="00FB4831" w:rsidP="00FB4831">
      <w:pPr>
        <w:spacing w:after="0"/>
        <w:jc w:val="both"/>
        <w:rPr>
          <w:b/>
        </w:rPr>
      </w:pPr>
      <w:r w:rsidRPr="0034172C">
        <w:rPr>
          <w:b/>
        </w:rPr>
        <w:lastRenderedPageBreak/>
        <w:t>Amazon S3 for user-1 showing its buckets</w:t>
      </w:r>
    </w:p>
    <w:p w:rsidR="00FB4831" w:rsidRDefault="00FB4831" w:rsidP="00FB4831">
      <w:pPr>
        <w:spacing w:after="0"/>
        <w:jc w:val="both"/>
      </w:pPr>
      <w:r>
        <w:rPr>
          <w:noProof/>
        </w:rPr>
        <w:drawing>
          <wp:inline distT="0" distB="0" distL="0" distR="0" wp14:anchorId="5A1125A1" wp14:editId="5EDD89E6">
            <wp:extent cx="5943600" cy="1684020"/>
            <wp:effectExtent l="19050" t="19050" r="19050" b="1143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1684020"/>
                    </a:xfrm>
                    <a:prstGeom prst="rect">
                      <a:avLst/>
                    </a:prstGeom>
                    <a:ln>
                      <a:solidFill>
                        <a:schemeClr val="accent1"/>
                      </a:solidFill>
                    </a:ln>
                  </pic:spPr>
                </pic:pic>
              </a:graphicData>
            </a:graphic>
          </wp:inline>
        </w:drawing>
      </w:r>
    </w:p>
    <w:p w:rsidR="00FB4831" w:rsidRDefault="00FB4831" w:rsidP="00FB4831">
      <w:pPr>
        <w:spacing w:after="0"/>
        <w:jc w:val="both"/>
      </w:pPr>
    </w:p>
    <w:p w:rsidR="00FB4831" w:rsidRPr="00AC5F52" w:rsidRDefault="00FB4831" w:rsidP="00FB4831">
      <w:pPr>
        <w:spacing w:after="0"/>
        <w:jc w:val="both"/>
        <w:rPr>
          <w:b/>
        </w:rPr>
      </w:pPr>
      <w:r w:rsidRPr="00AC5F52">
        <w:rPr>
          <w:b/>
        </w:rPr>
        <w:t>The below snippet states that “Access” is successful as per the user-1 group policy applied.</w:t>
      </w:r>
    </w:p>
    <w:p w:rsidR="00FB4831" w:rsidRDefault="00FB4831" w:rsidP="00FB4831">
      <w:pPr>
        <w:spacing w:after="0"/>
        <w:jc w:val="both"/>
      </w:pPr>
      <w:r>
        <w:rPr>
          <w:noProof/>
        </w:rPr>
        <w:drawing>
          <wp:inline distT="0" distB="0" distL="0" distR="0" wp14:anchorId="7400126B" wp14:editId="41CF9938">
            <wp:extent cx="5943600" cy="1981200"/>
            <wp:effectExtent l="19050" t="19050" r="19050" b="190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1981200"/>
                    </a:xfrm>
                    <a:prstGeom prst="rect">
                      <a:avLst/>
                    </a:prstGeom>
                    <a:ln>
                      <a:solidFill>
                        <a:schemeClr val="accent1"/>
                      </a:solidFill>
                    </a:ln>
                  </pic:spPr>
                </pic:pic>
              </a:graphicData>
            </a:graphic>
          </wp:inline>
        </w:drawing>
      </w:r>
    </w:p>
    <w:p w:rsidR="00FB4831" w:rsidRDefault="00FB4831" w:rsidP="00FB4831">
      <w:pPr>
        <w:spacing w:after="0"/>
        <w:jc w:val="both"/>
      </w:pPr>
    </w:p>
    <w:p w:rsidR="00FB4831" w:rsidRPr="009C7F38" w:rsidRDefault="00FB4831" w:rsidP="00FB4831">
      <w:pPr>
        <w:spacing w:after="0"/>
        <w:jc w:val="both"/>
        <w:rPr>
          <w:b/>
        </w:rPr>
      </w:pPr>
      <w:r w:rsidRPr="009C7F38">
        <w:rPr>
          <w:b/>
        </w:rPr>
        <w:t>The below snippet shows that there are no instances under Amazon EC2 for user-1 as expected due to group policy assigned (Read-only permission on Amazon S3).</w:t>
      </w:r>
    </w:p>
    <w:p w:rsidR="00FB4831" w:rsidRDefault="00FB4831" w:rsidP="00FB4831">
      <w:pPr>
        <w:spacing w:after="0"/>
        <w:jc w:val="both"/>
      </w:pPr>
      <w:r>
        <w:rPr>
          <w:noProof/>
        </w:rPr>
        <w:drawing>
          <wp:inline distT="0" distB="0" distL="0" distR="0" wp14:anchorId="5435C70B" wp14:editId="2E21D8B3">
            <wp:extent cx="5943600" cy="1715135"/>
            <wp:effectExtent l="19050" t="19050" r="19050" b="184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1715135"/>
                    </a:xfrm>
                    <a:prstGeom prst="rect">
                      <a:avLst/>
                    </a:prstGeom>
                    <a:ln>
                      <a:solidFill>
                        <a:schemeClr val="accent1"/>
                      </a:solidFill>
                    </a:ln>
                  </pic:spPr>
                </pic:pic>
              </a:graphicData>
            </a:graphic>
          </wp:inline>
        </w:drawing>
      </w:r>
    </w:p>
    <w:p w:rsidR="00FB4831" w:rsidRDefault="00FB4831" w:rsidP="00FB4831">
      <w:pPr>
        <w:spacing w:after="0"/>
        <w:jc w:val="both"/>
      </w:pPr>
    </w:p>
    <w:p w:rsidR="00FB4831" w:rsidRDefault="00FB4831" w:rsidP="00FB4831">
      <w:pPr>
        <w:spacing w:after="0"/>
        <w:jc w:val="both"/>
      </w:pPr>
    </w:p>
    <w:p w:rsidR="00FB4831" w:rsidRDefault="00FB4831" w:rsidP="00FB4831">
      <w:pPr>
        <w:spacing w:after="0"/>
        <w:jc w:val="both"/>
      </w:pPr>
    </w:p>
    <w:p w:rsidR="00FB4831" w:rsidRDefault="00FB4831" w:rsidP="00FB4831">
      <w:pPr>
        <w:spacing w:after="0"/>
        <w:jc w:val="both"/>
      </w:pPr>
    </w:p>
    <w:p w:rsidR="00FB4831" w:rsidRDefault="00FB4831" w:rsidP="00FB4831">
      <w:pPr>
        <w:spacing w:after="0"/>
        <w:jc w:val="both"/>
      </w:pPr>
    </w:p>
    <w:p w:rsidR="00FB4831" w:rsidRDefault="00FB4831" w:rsidP="00FB4831">
      <w:pPr>
        <w:spacing w:after="0"/>
        <w:jc w:val="both"/>
      </w:pPr>
    </w:p>
    <w:p w:rsidR="00FB4831" w:rsidRDefault="00FB4831" w:rsidP="00FB4831">
      <w:pPr>
        <w:spacing w:after="0"/>
        <w:jc w:val="both"/>
      </w:pPr>
    </w:p>
    <w:p w:rsidR="00FB4831" w:rsidRDefault="00FB4831" w:rsidP="00FB4831">
      <w:pPr>
        <w:spacing w:after="0"/>
        <w:jc w:val="both"/>
      </w:pPr>
    </w:p>
    <w:p w:rsidR="00FB4831" w:rsidRPr="004C3725" w:rsidRDefault="00FB4831" w:rsidP="00FB4831">
      <w:pPr>
        <w:spacing w:after="0"/>
        <w:jc w:val="both"/>
        <w:rPr>
          <w:b/>
        </w:rPr>
      </w:pPr>
      <w:r w:rsidRPr="004C3725">
        <w:rPr>
          <w:b/>
        </w:rPr>
        <w:lastRenderedPageBreak/>
        <w:t>The below snippet shows Amazon EC2 instances when logged-in using user-2 credentials.</w:t>
      </w:r>
    </w:p>
    <w:p w:rsidR="00FB4831" w:rsidRDefault="00FB4831" w:rsidP="00FB4831">
      <w:pPr>
        <w:spacing w:after="0"/>
        <w:jc w:val="both"/>
      </w:pPr>
      <w:r>
        <w:rPr>
          <w:noProof/>
        </w:rPr>
        <w:drawing>
          <wp:inline distT="0" distB="0" distL="0" distR="0" wp14:anchorId="63830D7D" wp14:editId="35A952AC">
            <wp:extent cx="5943600" cy="1231265"/>
            <wp:effectExtent l="19050" t="19050" r="19050" b="260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1231265"/>
                    </a:xfrm>
                    <a:prstGeom prst="rect">
                      <a:avLst/>
                    </a:prstGeom>
                    <a:ln>
                      <a:solidFill>
                        <a:schemeClr val="accent1"/>
                      </a:solidFill>
                    </a:ln>
                  </pic:spPr>
                </pic:pic>
              </a:graphicData>
            </a:graphic>
          </wp:inline>
        </w:drawing>
      </w:r>
    </w:p>
    <w:p w:rsidR="00FB4831" w:rsidRDefault="00FB4831" w:rsidP="00FB4831">
      <w:pPr>
        <w:spacing w:after="0"/>
        <w:jc w:val="both"/>
      </w:pPr>
    </w:p>
    <w:p w:rsidR="00FB4831" w:rsidRDefault="00FB4831" w:rsidP="00FB4831">
      <w:pPr>
        <w:spacing w:after="0"/>
        <w:jc w:val="both"/>
      </w:pPr>
    </w:p>
    <w:p w:rsidR="00FB4831" w:rsidRPr="00EC5288" w:rsidRDefault="00FB4831" w:rsidP="00FB4831">
      <w:pPr>
        <w:spacing w:after="0"/>
        <w:jc w:val="both"/>
        <w:rPr>
          <w:b/>
        </w:rPr>
      </w:pPr>
      <w:r w:rsidRPr="00EC5288">
        <w:rPr>
          <w:b/>
        </w:rPr>
        <w:t>The below 2 snippets shows that user-2 is not authorized to perform “Stop Instance” action as it has only read-only permission as per the group policy assigned.</w:t>
      </w:r>
    </w:p>
    <w:p w:rsidR="00FB4831" w:rsidRDefault="00FB4831" w:rsidP="00FB4831">
      <w:pPr>
        <w:spacing w:after="0"/>
        <w:jc w:val="both"/>
      </w:pPr>
      <w:r>
        <w:rPr>
          <w:noProof/>
        </w:rPr>
        <w:drawing>
          <wp:inline distT="0" distB="0" distL="0" distR="0" wp14:anchorId="3BD5574B" wp14:editId="0282A4AD">
            <wp:extent cx="5943600" cy="1280160"/>
            <wp:effectExtent l="19050" t="19050" r="19050" b="152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1280160"/>
                    </a:xfrm>
                    <a:prstGeom prst="rect">
                      <a:avLst/>
                    </a:prstGeom>
                    <a:ln>
                      <a:solidFill>
                        <a:schemeClr val="accent1"/>
                      </a:solidFill>
                    </a:ln>
                  </pic:spPr>
                </pic:pic>
              </a:graphicData>
            </a:graphic>
          </wp:inline>
        </w:drawing>
      </w:r>
    </w:p>
    <w:p w:rsidR="00FB4831" w:rsidRDefault="00FB4831" w:rsidP="00FB4831">
      <w:pPr>
        <w:spacing w:after="0"/>
        <w:jc w:val="both"/>
      </w:pPr>
    </w:p>
    <w:p w:rsidR="00FB4831" w:rsidRDefault="00FB4831" w:rsidP="00FB4831">
      <w:pPr>
        <w:spacing w:after="0"/>
        <w:jc w:val="both"/>
      </w:pPr>
      <w:r>
        <w:rPr>
          <w:noProof/>
        </w:rPr>
        <w:drawing>
          <wp:inline distT="0" distB="0" distL="0" distR="0" wp14:anchorId="68F43ED0" wp14:editId="7D1A93B8">
            <wp:extent cx="5943600" cy="1364615"/>
            <wp:effectExtent l="19050" t="19050" r="19050" b="260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1364615"/>
                    </a:xfrm>
                    <a:prstGeom prst="rect">
                      <a:avLst/>
                    </a:prstGeom>
                    <a:ln>
                      <a:solidFill>
                        <a:schemeClr val="accent1"/>
                      </a:solidFill>
                    </a:ln>
                  </pic:spPr>
                </pic:pic>
              </a:graphicData>
            </a:graphic>
          </wp:inline>
        </w:drawing>
      </w:r>
    </w:p>
    <w:p w:rsidR="00FB4831" w:rsidRDefault="00FB4831" w:rsidP="00FB4831">
      <w:pPr>
        <w:spacing w:after="0"/>
        <w:jc w:val="both"/>
      </w:pPr>
    </w:p>
    <w:p w:rsidR="00FB4831" w:rsidRDefault="00FB4831" w:rsidP="00FB4831">
      <w:pPr>
        <w:spacing w:after="0"/>
        <w:jc w:val="both"/>
      </w:pPr>
    </w:p>
    <w:p w:rsidR="00FB4831" w:rsidRPr="000D4316" w:rsidRDefault="00FB4831" w:rsidP="00FB4831">
      <w:pPr>
        <w:spacing w:after="0"/>
        <w:jc w:val="both"/>
        <w:rPr>
          <w:b/>
        </w:rPr>
      </w:pPr>
      <w:r w:rsidRPr="000D4316">
        <w:rPr>
          <w:b/>
        </w:rPr>
        <w:t>The below snippet shows that “Stop Instance” action was successful after logging-in using user-3 credentials as per the group policy assignment.</w:t>
      </w:r>
    </w:p>
    <w:p w:rsidR="00FB4831" w:rsidRDefault="00FB4831" w:rsidP="00FB4831">
      <w:pPr>
        <w:spacing w:after="0"/>
        <w:jc w:val="both"/>
      </w:pPr>
      <w:r>
        <w:rPr>
          <w:noProof/>
        </w:rPr>
        <w:drawing>
          <wp:inline distT="0" distB="0" distL="0" distR="0" wp14:anchorId="7FA1E8BC" wp14:editId="016A6DE9">
            <wp:extent cx="5943600" cy="1062355"/>
            <wp:effectExtent l="19050" t="19050" r="19050" b="2349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1062355"/>
                    </a:xfrm>
                    <a:prstGeom prst="rect">
                      <a:avLst/>
                    </a:prstGeom>
                    <a:ln>
                      <a:solidFill>
                        <a:schemeClr val="accent1"/>
                      </a:solidFill>
                    </a:ln>
                  </pic:spPr>
                </pic:pic>
              </a:graphicData>
            </a:graphic>
          </wp:inline>
        </w:drawing>
      </w:r>
    </w:p>
    <w:p w:rsidR="00FB4831" w:rsidRDefault="00FB4831" w:rsidP="00FB4831">
      <w:pPr>
        <w:spacing w:after="0"/>
        <w:jc w:val="both"/>
      </w:pPr>
    </w:p>
    <w:p w:rsidR="00FB4831" w:rsidRDefault="00FB4831" w:rsidP="00FB4831">
      <w:pPr>
        <w:spacing w:after="0"/>
        <w:jc w:val="both"/>
      </w:pPr>
    </w:p>
    <w:p w:rsidR="00FB4831" w:rsidRDefault="00FB4831" w:rsidP="00FB4831">
      <w:pPr>
        <w:spacing w:after="0"/>
        <w:jc w:val="both"/>
      </w:pPr>
    </w:p>
    <w:p w:rsidR="00FB4831" w:rsidRDefault="00FB4831" w:rsidP="00FB4831">
      <w:pPr>
        <w:spacing w:after="0"/>
        <w:jc w:val="both"/>
      </w:pPr>
    </w:p>
    <w:p w:rsidR="00FB4831" w:rsidRDefault="00FB4831" w:rsidP="00FB4831">
      <w:pPr>
        <w:spacing w:after="0"/>
        <w:jc w:val="both"/>
      </w:pPr>
    </w:p>
    <w:p w:rsidR="00FB4831" w:rsidRDefault="00FB4831" w:rsidP="00FB4831">
      <w:pPr>
        <w:spacing w:after="0"/>
        <w:jc w:val="both"/>
      </w:pPr>
    </w:p>
    <w:p w:rsidR="00FB4831" w:rsidRPr="00861A90" w:rsidRDefault="00FB4831" w:rsidP="00FB4831">
      <w:pPr>
        <w:spacing w:after="0"/>
        <w:jc w:val="both"/>
        <w:rPr>
          <w:b/>
          <w:sz w:val="26"/>
          <w:highlight w:val="yellow"/>
        </w:rPr>
      </w:pPr>
      <w:r>
        <w:rPr>
          <w:b/>
          <w:sz w:val="26"/>
          <w:highlight w:val="yellow"/>
        </w:rPr>
        <w:lastRenderedPageBreak/>
        <w:t>Employee Directory Application Hosting</w:t>
      </w:r>
    </w:p>
    <w:p w:rsidR="00FB4831" w:rsidRDefault="00FB4831" w:rsidP="00FB4831">
      <w:pPr>
        <w:spacing w:after="0"/>
        <w:jc w:val="both"/>
      </w:pPr>
    </w:p>
    <w:p w:rsidR="00FB4831" w:rsidRDefault="00FB4831" w:rsidP="00FB4831">
      <w:pPr>
        <w:spacing w:after="0"/>
        <w:jc w:val="both"/>
      </w:pPr>
      <w:r>
        <w:rPr>
          <w:noProof/>
        </w:rPr>
        <w:drawing>
          <wp:inline distT="0" distB="0" distL="0" distR="0" wp14:anchorId="6B072FA0" wp14:editId="0DBAFEDF">
            <wp:extent cx="5943600" cy="3599180"/>
            <wp:effectExtent l="19050" t="19050" r="19050" b="203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599180"/>
                    </a:xfrm>
                    <a:prstGeom prst="rect">
                      <a:avLst/>
                    </a:prstGeom>
                    <a:ln>
                      <a:solidFill>
                        <a:schemeClr val="accent1"/>
                      </a:solidFill>
                    </a:ln>
                  </pic:spPr>
                </pic:pic>
              </a:graphicData>
            </a:graphic>
          </wp:inline>
        </w:drawing>
      </w:r>
    </w:p>
    <w:p w:rsidR="00FB4831" w:rsidRDefault="00FB4831" w:rsidP="00FB4831">
      <w:pPr>
        <w:spacing w:after="0"/>
        <w:jc w:val="both"/>
      </w:pPr>
    </w:p>
    <w:p w:rsidR="00FB4831" w:rsidRDefault="00FB4831" w:rsidP="00FB4831">
      <w:pPr>
        <w:pStyle w:val="ListParagraph"/>
        <w:numPr>
          <w:ilvl w:val="0"/>
          <w:numId w:val="12"/>
        </w:numPr>
        <w:spacing w:after="0"/>
        <w:jc w:val="both"/>
      </w:pPr>
      <w:r>
        <w:t>AWS provides something called “Default VPC” which is private network for your AWS resources.</w:t>
      </w:r>
    </w:p>
    <w:p w:rsidR="00FB4831" w:rsidRDefault="00FB4831" w:rsidP="00FB4831">
      <w:pPr>
        <w:pStyle w:val="ListParagraph"/>
        <w:numPr>
          <w:ilvl w:val="0"/>
          <w:numId w:val="12"/>
        </w:numPr>
        <w:spacing w:after="0"/>
        <w:jc w:val="both"/>
      </w:pPr>
      <w:r>
        <w:t>We shall use the default network provided by AWS and default values for launching an AWS instance.</w:t>
      </w:r>
    </w:p>
    <w:p w:rsidR="00FB4831" w:rsidRDefault="00FB4831" w:rsidP="00FB4831">
      <w:pPr>
        <w:pStyle w:val="ListParagraph"/>
        <w:numPr>
          <w:ilvl w:val="0"/>
          <w:numId w:val="12"/>
        </w:numPr>
        <w:spacing w:after="0"/>
        <w:jc w:val="both"/>
      </w:pPr>
      <w:r>
        <w:t>An instance is nothing but one single virtual machine.</w:t>
      </w:r>
    </w:p>
    <w:p w:rsidR="00FB4831" w:rsidRDefault="00FB4831" w:rsidP="00FB4831">
      <w:pPr>
        <w:pStyle w:val="ListParagraph"/>
        <w:spacing w:after="0"/>
        <w:jc w:val="both"/>
      </w:pPr>
    </w:p>
    <w:p w:rsidR="00FB4831" w:rsidRDefault="00FB4831" w:rsidP="00FB4831">
      <w:pPr>
        <w:spacing w:after="0"/>
        <w:jc w:val="both"/>
      </w:pPr>
      <w:r>
        <w:rPr>
          <w:noProof/>
        </w:rPr>
        <w:lastRenderedPageBreak/>
        <w:drawing>
          <wp:inline distT="0" distB="0" distL="0" distR="0" wp14:anchorId="59D065AF" wp14:editId="2AD9DF04">
            <wp:extent cx="5943600" cy="3311525"/>
            <wp:effectExtent l="19050" t="19050" r="19050" b="222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311525"/>
                    </a:xfrm>
                    <a:prstGeom prst="rect">
                      <a:avLst/>
                    </a:prstGeom>
                    <a:ln>
                      <a:solidFill>
                        <a:schemeClr val="accent1"/>
                      </a:solidFill>
                    </a:ln>
                  </pic:spPr>
                </pic:pic>
              </a:graphicData>
            </a:graphic>
          </wp:inline>
        </w:drawing>
      </w:r>
    </w:p>
    <w:p w:rsidR="00FB4831" w:rsidRDefault="00FB4831" w:rsidP="00FB4831">
      <w:pPr>
        <w:spacing w:after="0"/>
        <w:jc w:val="both"/>
      </w:pPr>
    </w:p>
    <w:p w:rsidR="00FB4831" w:rsidRDefault="00FB4831" w:rsidP="00FB4831">
      <w:pPr>
        <w:spacing w:after="0"/>
        <w:jc w:val="both"/>
      </w:pPr>
      <w:r>
        <w:rPr>
          <w:noProof/>
        </w:rPr>
        <w:drawing>
          <wp:inline distT="0" distB="0" distL="0" distR="0" wp14:anchorId="034D5A46" wp14:editId="498CDD49">
            <wp:extent cx="5943600" cy="3142615"/>
            <wp:effectExtent l="19050" t="19050" r="19050" b="1968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142615"/>
                    </a:xfrm>
                    <a:prstGeom prst="rect">
                      <a:avLst/>
                    </a:prstGeom>
                    <a:ln>
                      <a:solidFill>
                        <a:schemeClr val="accent1"/>
                      </a:solidFill>
                    </a:ln>
                  </pic:spPr>
                </pic:pic>
              </a:graphicData>
            </a:graphic>
          </wp:inline>
        </w:drawing>
      </w:r>
    </w:p>
    <w:p w:rsidR="00FB4831" w:rsidRDefault="00FB4831" w:rsidP="00FB4831">
      <w:pPr>
        <w:spacing w:after="0"/>
        <w:jc w:val="both"/>
      </w:pPr>
    </w:p>
    <w:p w:rsidR="00FB4831" w:rsidRDefault="00FB4831" w:rsidP="00FB4831">
      <w:pPr>
        <w:spacing w:after="0"/>
        <w:jc w:val="both"/>
      </w:pPr>
      <w:r>
        <w:rPr>
          <w:noProof/>
        </w:rPr>
        <w:lastRenderedPageBreak/>
        <w:drawing>
          <wp:inline distT="0" distB="0" distL="0" distR="0" wp14:anchorId="3C1219A8" wp14:editId="1D6F0E3C">
            <wp:extent cx="5943600" cy="2002155"/>
            <wp:effectExtent l="19050" t="19050" r="19050" b="171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002155"/>
                    </a:xfrm>
                    <a:prstGeom prst="rect">
                      <a:avLst/>
                    </a:prstGeom>
                    <a:ln>
                      <a:solidFill>
                        <a:schemeClr val="accent1"/>
                      </a:solidFill>
                    </a:ln>
                  </pic:spPr>
                </pic:pic>
              </a:graphicData>
            </a:graphic>
          </wp:inline>
        </w:drawing>
      </w:r>
    </w:p>
    <w:p w:rsidR="00FB4831" w:rsidRDefault="00FB4831" w:rsidP="00FB4831">
      <w:pPr>
        <w:spacing w:after="0"/>
        <w:jc w:val="both"/>
      </w:pPr>
    </w:p>
    <w:p w:rsidR="00FB4831" w:rsidRDefault="00FB4831" w:rsidP="00FB4831">
      <w:pPr>
        <w:spacing w:after="0"/>
        <w:jc w:val="both"/>
      </w:pPr>
    </w:p>
    <w:p w:rsidR="00FB4831" w:rsidRDefault="00FB4831" w:rsidP="00FB4831">
      <w:pPr>
        <w:spacing w:after="0"/>
        <w:jc w:val="both"/>
      </w:pPr>
      <w:r>
        <w:rPr>
          <w:noProof/>
        </w:rPr>
        <w:drawing>
          <wp:inline distT="0" distB="0" distL="0" distR="0" wp14:anchorId="4881E338" wp14:editId="39F6C9DD">
            <wp:extent cx="5943600" cy="2743835"/>
            <wp:effectExtent l="19050" t="19050" r="19050" b="1841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2743835"/>
                    </a:xfrm>
                    <a:prstGeom prst="rect">
                      <a:avLst/>
                    </a:prstGeom>
                    <a:ln>
                      <a:solidFill>
                        <a:schemeClr val="accent1"/>
                      </a:solidFill>
                    </a:ln>
                  </pic:spPr>
                </pic:pic>
              </a:graphicData>
            </a:graphic>
          </wp:inline>
        </w:drawing>
      </w:r>
    </w:p>
    <w:p w:rsidR="00FB4831" w:rsidRDefault="00FB4831" w:rsidP="00FB4831">
      <w:pPr>
        <w:spacing w:after="0"/>
        <w:jc w:val="both"/>
      </w:pPr>
    </w:p>
    <w:p w:rsidR="00FB4831" w:rsidRDefault="00FB4831" w:rsidP="00FB4831">
      <w:pPr>
        <w:spacing w:after="0"/>
        <w:jc w:val="both"/>
      </w:pPr>
      <w:r>
        <w:rPr>
          <w:noProof/>
        </w:rPr>
        <w:drawing>
          <wp:inline distT="0" distB="0" distL="0" distR="0" wp14:anchorId="4BAAFA0D" wp14:editId="7947AB99">
            <wp:extent cx="5943600" cy="1978025"/>
            <wp:effectExtent l="19050" t="19050" r="19050" b="222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1978025"/>
                    </a:xfrm>
                    <a:prstGeom prst="rect">
                      <a:avLst/>
                    </a:prstGeom>
                    <a:ln>
                      <a:solidFill>
                        <a:schemeClr val="accent1"/>
                      </a:solidFill>
                    </a:ln>
                  </pic:spPr>
                </pic:pic>
              </a:graphicData>
            </a:graphic>
          </wp:inline>
        </w:drawing>
      </w:r>
    </w:p>
    <w:p w:rsidR="00FB4831" w:rsidRDefault="00FB4831" w:rsidP="00FB4831">
      <w:pPr>
        <w:spacing w:after="0"/>
        <w:jc w:val="both"/>
      </w:pPr>
    </w:p>
    <w:p w:rsidR="00FB4831" w:rsidRDefault="00FB4831" w:rsidP="00FB4831">
      <w:pPr>
        <w:spacing w:after="0"/>
        <w:jc w:val="both"/>
      </w:pPr>
    </w:p>
    <w:p w:rsidR="00FB4831" w:rsidRDefault="00FB4831" w:rsidP="00FB4831">
      <w:pPr>
        <w:spacing w:after="0"/>
        <w:jc w:val="both"/>
      </w:pPr>
    </w:p>
    <w:p w:rsidR="00FB4831" w:rsidRDefault="00FB4831" w:rsidP="00FB4831">
      <w:pPr>
        <w:spacing w:after="0"/>
        <w:jc w:val="both"/>
      </w:pPr>
    </w:p>
    <w:p w:rsidR="00FB4831" w:rsidRPr="00504C8B" w:rsidRDefault="00FB4831" w:rsidP="00FB4831">
      <w:pPr>
        <w:spacing w:after="0"/>
        <w:jc w:val="both"/>
        <w:rPr>
          <w:b/>
        </w:rPr>
      </w:pPr>
      <w:r w:rsidRPr="00504C8B">
        <w:rPr>
          <w:b/>
        </w:rPr>
        <w:lastRenderedPageBreak/>
        <w:t>This script under “User Data” will run when the instance boots up and do the following.</w:t>
      </w:r>
    </w:p>
    <w:p w:rsidR="00FB4831" w:rsidRPr="00504C8B" w:rsidRDefault="00FB4831" w:rsidP="00FB4831">
      <w:pPr>
        <w:pStyle w:val="ListParagraph"/>
        <w:numPr>
          <w:ilvl w:val="0"/>
          <w:numId w:val="13"/>
        </w:numPr>
        <w:spacing w:after="0"/>
        <w:jc w:val="both"/>
        <w:rPr>
          <w:b/>
        </w:rPr>
      </w:pPr>
      <w:r w:rsidRPr="00504C8B">
        <w:rPr>
          <w:b/>
        </w:rPr>
        <w:t>Download the source code to the app.</w:t>
      </w:r>
    </w:p>
    <w:p w:rsidR="00FB4831" w:rsidRPr="00504C8B" w:rsidRDefault="00FB4831" w:rsidP="00FB4831">
      <w:pPr>
        <w:pStyle w:val="ListParagraph"/>
        <w:numPr>
          <w:ilvl w:val="0"/>
          <w:numId w:val="13"/>
        </w:numPr>
        <w:spacing w:after="0"/>
        <w:jc w:val="both"/>
        <w:rPr>
          <w:b/>
        </w:rPr>
      </w:pPr>
      <w:r w:rsidRPr="00504C8B">
        <w:rPr>
          <w:b/>
        </w:rPr>
        <w:t xml:space="preserve">Start the web-server and </w:t>
      </w:r>
    </w:p>
    <w:p w:rsidR="00FB4831" w:rsidRPr="00504C8B" w:rsidRDefault="00FB4831" w:rsidP="00FB4831">
      <w:pPr>
        <w:pStyle w:val="ListParagraph"/>
        <w:numPr>
          <w:ilvl w:val="0"/>
          <w:numId w:val="13"/>
        </w:numPr>
        <w:spacing w:after="0"/>
        <w:jc w:val="both"/>
        <w:rPr>
          <w:b/>
        </w:rPr>
      </w:pPr>
      <w:r w:rsidRPr="00504C8B">
        <w:rPr>
          <w:b/>
        </w:rPr>
        <w:t>Kick-off the application code.</w:t>
      </w:r>
    </w:p>
    <w:p w:rsidR="00FB4831" w:rsidRDefault="00FB4831" w:rsidP="00FB4831">
      <w:pPr>
        <w:spacing w:after="0"/>
        <w:jc w:val="both"/>
      </w:pPr>
      <w:r>
        <w:rPr>
          <w:noProof/>
        </w:rPr>
        <w:drawing>
          <wp:inline distT="0" distB="0" distL="0" distR="0" wp14:anchorId="4D8EF57B" wp14:editId="006C54EA">
            <wp:extent cx="5943600" cy="4121785"/>
            <wp:effectExtent l="19050" t="19050" r="19050" b="1206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4121785"/>
                    </a:xfrm>
                    <a:prstGeom prst="rect">
                      <a:avLst/>
                    </a:prstGeom>
                    <a:ln>
                      <a:solidFill>
                        <a:schemeClr val="accent1"/>
                      </a:solidFill>
                    </a:ln>
                  </pic:spPr>
                </pic:pic>
              </a:graphicData>
            </a:graphic>
          </wp:inline>
        </w:drawing>
      </w:r>
    </w:p>
    <w:p w:rsidR="00FB4831" w:rsidRDefault="00FB4831" w:rsidP="00FB4831">
      <w:pPr>
        <w:spacing w:after="0"/>
        <w:jc w:val="both"/>
      </w:pPr>
    </w:p>
    <w:p w:rsidR="00FB4831" w:rsidRPr="00504C8B" w:rsidRDefault="00FB4831" w:rsidP="00FB4831">
      <w:pPr>
        <w:spacing w:after="0"/>
        <w:jc w:val="both"/>
        <w:rPr>
          <w:b/>
        </w:rPr>
      </w:pPr>
      <w:r w:rsidRPr="00504C8B">
        <w:rPr>
          <w:b/>
        </w:rPr>
        <w:t>Here, we give a name to our instance as “employee-webapp”</w:t>
      </w:r>
    </w:p>
    <w:p w:rsidR="00FB4831" w:rsidRDefault="00FB4831" w:rsidP="00FB4831">
      <w:pPr>
        <w:spacing w:after="0"/>
        <w:jc w:val="both"/>
      </w:pPr>
      <w:r>
        <w:rPr>
          <w:noProof/>
        </w:rPr>
        <w:drawing>
          <wp:inline distT="0" distB="0" distL="0" distR="0" wp14:anchorId="570257B1" wp14:editId="0FEB1478">
            <wp:extent cx="5943600" cy="1468120"/>
            <wp:effectExtent l="19050" t="19050" r="19050" b="1778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1468120"/>
                    </a:xfrm>
                    <a:prstGeom prst="rect">
                      <a:avLst/>
                    </a:prstGeom>
                    <a:ln>
                      <a:solidFill>
                        <a:schemeClr val="accent1"/>
                      </a:solidFill>
                    </a:ln>
                  </pic:spPr>
                </pic:pic>
              </a:graphicData>
            </a:graphic>
          </wp:inline>
        </w:drawing>
      </w:r>
    </w:p>
    <w:p w:rsidR="00FB4831" w:rsidRDefault="00FB4831" w:rsidP="00FB4831">
      <w:pPr>
        <w:spacing w:after="0"/>
        <w:jc w:val="both"/>
      </w:pPr>
    </w:p>
    <w:p w:rsidR="00FB4831" w:rsidRDefault="00FB4831" w:rsidP="00FB4831">
      <w:pPr>
        <w:spacing w:after="0"/>
        <w:jc w:val="both"/>
      </w:pPr>
    </w:p>
    <w:p w:rsidR="00FB4831" w:rsidRDefault="00FB4831" w:rsidP="00FB4831">
      <w:pPr>
        <w:spacing w:after="0"/>
        <w:jc w:val="both"/>
      </w:pPr>
    </w:p>
    <w:p w:rsidR="00FB4831" w:rsidRDefault="00FB4831" w:rsidP="00FB4831">
      <w:pPr>
        <w:spacing w:after="0"/>
        <w:jc w:val="both"/>
      </w:pPr>
    </w:p>
    <w:p w:rsidR="00FB4831" w:rsidRDefault="00FB4831" w:rsidP="00FB4831">
      <w:pPr>
        <w:spacing w:after="0"/>
        <w:jc w:val="both"/>
      </w:pPr>
    </w:p>
    <w:p w:rsidR="00FB4831" w:rsidRDefault="00FB4831" w:rsidP="00FB4831">
      <w:pPr>
        <w:spacing w:after="0"/>
        <w:jc w:val="both"/>
      </w:pPr>
    </w:p>
    <w:p w:rsidR="00FB4831" w:rsidRPr="00504C8B" w:rsidRDefault="00FB4831" w:rsidP="00FB4831">
      <w:pPr>
        <w:spacing w:after="0"/>
        <w:jc w:val="both"/>
        <w:rPr>
          <w:b/>
        </w:rPr>
      </w:pPr>
      <w:r w:rsidRPr="00504C8B">
        <w:rPr>
          <w:b/>
        </w:rPr>
        <w:lastRenderedPageBreak/>
        <w:t>Configure Security Group = This is an instance level firewall which will allow the HTTP and HTTPS requests to reach the instance.</w:t>
      </w:r>
    </w:p>
    <w:p w:rsidR="00FB4831" w:rsidRDefault="00FB4831" w:rsidP="00FB4831">
      <w:pPr>
        <w:spacing w:after="0"/>
        <w:jc w:val="both"/>
      </w:pPr>
      <w:r>
        <w:rPr>
          <w:noProof/>
        </w:rPr>
        <w:drawing>
          <wp:inline distT="0" distB="0" distL="0" distR="0" wp14:anchorId="487D0580" wp14:editId="7F48EB65">
            <wp:extent cx="5943600" cy="2553335"/>
            <wp:effectExtent l="19050" t="19050" r="19050" b="1841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2553335"/>
                    </a:xfrm>
                    <a:prstGeom prst="rect">
                      <a:avLst/>
                    </a:prstGeom>
                    <a:ln>
                      <a:solidFill>
                        <a:schemeClr val="accent1"/>
                      </a:solidFill>
                    </a:ln>
                  </pic:spPr>
                </pic:pic>
              </a:graphicData>
            </a:graphic>
          </wp:inline>
        </w:drawing>
      </w:r>
    </w:p>
    <w:p w:rsidR="00FB4831" w:rsidRDefault="00FB4831" w:rsidP="00FB4831">
      <w:pPr>
        <w:spacing w:after="0"/>
        <w:jc w:val="both"/>
      </w:pPr>
    </w:p>
    <w:p w:rsidR="00FB4831" w:rsidRPr="006D1FCD" w:rsidRDefault="00FB4831" w:rsidP="00FB4831">
      <w:pPr>
        <w:spacing w:after="0"/>
        <w:jc w:val="both"/>
        <w:rPr>
          <w:b/>
        </w:rPr>
      </w:pPr>
      <w:r w:rsidRPr="006D1FCD">
        <w:rPr>
          <w:b/>
        </w:rPr>
        <w:t>Review and Launch</w:t>
      </w:r>
    </w:p>
    <w:p w:rsidR="00FB4831" w:rsidRDefault="00FB4831" w:rsidP="00FB4831">
      <w:pPr>
        <w:spacing w:after="0"/>
        <w:jc w:val="both"/>
      </w:pPr>
      <w:r>
        <w:rPr>
          <w:noProof/>
        </w:rPr>
        <w:drawing>
          <wp:inline distT="0" distB="0" distL="0" distR="0" wp14:anchorId="2B7B711D" wp14:editId="39AF1CE8">
            <wp:extent cx="5943600" cy="2614930"/>
            <wp:effectExtent l="19050" t="19050" r="19050" b="1397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614930"/>
                    </a:xfrm>
                    <a:prstGeom prst="rect">
                      <a:avLst/>
                    </a:prstGeom>
                    <a:ln>
                      <a:solidFill>
                        <a:schemeClr val="accent1"/>
                      </a:solidFill>
                    </a:ln>
                  </pic:spPr>
                </pic:pic>
              </a:graphicData>
            </a:graphic>
          </wp:inline>
        </w:drawing>
      </w:r>
    </w:p>
    <w:p w:rsidR="00FB4831" w:rsidRDefault="00FB4831" w:rsidP="00FB4831">
      <w:pPr>
        <w:spacing w:after="0"/>
        <w:jc w:val="both"/>
      </w:pPr>
    </w:p>
    <w:p w:rsidR="00FB4831" w:rsidRDefault="00FB4831" w:rsidP="00FB4831">
      <w:pPr>
        <w:spacing w:after="0"/>
        <w:jc w:val="both"/>
      </w:pPr>
    </w:p>
    <w:p w:rsidR="00FB4831" w:rsidRDefault="00FB4831" w:rsidP="00FB4831">
      <w:pPr>
        <w:spacing w:after="0"/>
        <w:jc w:val="both"/>
      </w:pPr>
    </w:p>
    <w:p w:rsidR="00FB4831" w:rsidRDefault="00FB4831" w:rsidP="00FB4831">
      <w:pPr>
        <w:spacing w:after="0"/>
        <w:jc w:val="both"/>
      </w:pPr>
    </w:p>
    <w:p w:rsidR="00FB4831" w:rsidRDefault="00FB4831" w:rsidP="00FB4831">
      <w:pPr>
        <w:spacing w:after="0"/>
        <w:jc w:val="both"/>
      </w:pPr>
    </w:p>
    <w:p w:rsidR="00FB4831" w:rsidRDefault="00FB4831" w:rsidP="00FB4831">
      <w:pPr>
        <w:spacing w:after="0"/>
        <w:jc w:val="both"/>
      </w:pPr>
    </w:p>
    <w:p w:rsidR="00FB4831" w:rsidRDefault="00FB4831" w:rsidP="00FB4831">
      <w:pPr>
        <w:spacing w:after="0"/>
        <w:jc w:val="both"/>
      </w:pPr>
    </w:p>
    <w:p w:rsidR="00FB4831" w:rsidRDefault="00FB4831" w:rsidP="00FB4831">
      <w:pPr>
        <w:spacing w:after="0"/>
        <w:jc w:val="both"/>
      </w:pPr>
    </w:p>
    <w:p w:rsidR="00FB4831" w:rsidRDefault="00FB4831" w:rsidP="00FB4831">
      <w:pPr>
        <w:spacing w:after="0"/>
        <w:jc w:val="both"/>
      </w:pPr>
    </w:p>
    <w:p w:rsidR="00FB4831" w:rsidRDefault="00FB4831" w:rsidP="00FB4831">
      <w:pPr>
        <w:spacing w:after="0"/>
        <w:jc w:val="both"/>
      </w:pPr>
    </w:p>
    <w:p w:rsidR="00FB4831" w:rsidRDefault="00FB4831" w:rsidP="00FB4831">
      <w:pPr>
        <w:spacing w:after="0"/>
        <w:jc w:val="both"/>
      </w:pPr>
    </w:p>
    <w:p w:rsidR="00FB4831" w:rsidRDefault="00FB4831" w:rsidP="00FB4831">
      <w:pPr>
        <w:spacing w:after="0"/>
        <w:jc w:val="both"/>
      </w:pPr>
    </w:p>
    <w:p w:rsidR="00FB4831" w:rsidRPr="006D1FCD" w:rsidRDefault="00FB4831" w:rsidP="00FB4831">
      <w:pPr>
        <w:spacing w:after="0"/>
        <w:jc w:val="both"/>
        <w:rPr>
          <w:b/>
        </w:rPr>
      </w:pPr>
      <w:r w:rsidRPr="006D1FCD">
        <w:rPr>
          <w:b/>
        </w:rPr>
        <w:lastRenderedPageBreak/>
        <w:t>Review the Key-Pair</w:t>
      </w:r>
    </w:p>
    <w:p w:rsidR="00FB4831" w:rsidRDefault="00FB4831" w:rsidP="00FB4831">
      <w:pPr>
        <w:spacing w:after="0"/>
        <w:jc w:val="both"/>
      </w:pPr>
      <w:r>
        <w:rPr>
          <w:noProof/>
        </w:rPr>
        <w:drawing>
          <wp:inline distT="0" distB="0" distL="0" distR="0" wp14:anchorId="0DF4D30A" wp14:editId="0450E98C">
            <wp:extent cx="5943600" cy="2597785"/>
            <wp:effectExtent l="19050" t="19050" r="19050" b="1206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2597785"/>
                    </a:xfrm>
                    <a:prstGeom prst="rect">
                      <a:avLst/>
                    </a:prstGeom>
                    <a:ln>
                      <a:solidFill>
                        <a:schemeClr val="accent1"/>
                      </a:solidFill>
                    </a:ln>
                  </pic:spPr>
                </pic:pic>
              </a:graphicData>
            </a:graphic>
          </wp:inline>
        </w:drawing>
      </w:r>
    </w:p>
    <w:p w:rsidR="00FB4831" w:rsidRDefault="00FB4831" w:rsidP="00FB4831">
      <w:pPr>
        <w:spacing w:after="0"/>
        <w:jc w:val="both"/>
      </w:pPr>
    </w:p>
    <w:p w:rsidR="00FB4831" w:rsidRPr="00B85B25" w:rsidRDefault="00FB4831" w:rsidP="00FB4831">
      <w:pPr>
        <w:spacing w:after="0"/>
        <w:jc w:val="both"/>
        <w:rPr>
          <w:b/>
        </w:rPr>
      </w:pPr>
      <w:r w:rsidRPr="00B85B25">
        <w:rPr>
          <w:b/>
        </w:rPr>
        <w:t>Finally, the instance is up and running after booting up</w:t>
      </w:r>
    </w:p>
    <w:p w:rsidR="00FB4831" w:rsidRDefault="00FB4831" w:rsidP="00FB4831">
      <w:pPr>
        <w:spacing w:after="0"/>
        <w:jc w:val="both"/>
      </w:pPr>
      <w:r>
        <w:rPr>
          <w:noProof/>
        </w:rPr>
        <w:drawing>
          <wp:inline distT="0" distB="0" distL="0" distR="0" wp14:anchorId="2F1C5B34" wp14:editId="6DE3AE55">
            <wp:extent cx="5943600" cy="3205480"/>
            <wp:effectExtent l="19050" t="19050" r="19050" b="1397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205480"/>
                    </a:xfrm>
                    <a:prstGeom prst="rect">
                      <a:avLst/>
                    </a:prstGeom>
                    <a:ln>
                      <a:solidFill>
                        <a:schemeClr val="accent1"/>
                      </a:solidFill>
                    </a:ln>
                  </pic:spPr>
                </pic:pic>
              </a:graphicData>
            </a:graphic>
          </wp:inline>
        </w:drawing>
      </w:r>
    </w:p>
    <w:p w:rsidR="00FB4831" w:rsidRDefault="00FB4831" w:rsidP="00FB4831">
      <w:pPr>
        <w:spacing w:after="0"/>
        <w:jc w:val="both"/>
      </w:pPr>
    </w:p>
    <w:p w:rsidR="00FB4831" w:rsidRPr="00CC3CA1" w:rsidRDefault="00FB4831" w:rsidP="00FB4831">
      <w:pPr>
        <w:spacing w:after="0"/>
        <w:jc w:val="both"/>
        <w:rPr>
          <w:b/>
        </w:rPr>
      </w:pPr>
      <w:r w:rsidRPr="00CC3CA1">
        <w:rPr>
          <w:b/>
        </w:rPr>
        <w:t xml:space="preserve">Copy the </w:t>
      </w:r>
      <w:r>
        <w:rPr>
          <w:b/>
        </w:rPr>
        <w:t>P</w:t>
      </w:r>
      <w:r w:rsidRPr="00CC3CA1">
        <w:rPr>
          <w:b/>
        </w:rPr>
        <w:t>ubic IP address</w:t>
      </w:r>
    </w:p>
    <w:p w:rsidR="00FB4831" w:rsidRDefault="00FB4831" w:rsidP="00FB4831">
      <w:pPr>
        <w:spacing w:after="0"/>
        <w:jc w:val="both"/>
      </w:pPr>
      <w:r>
        <w:rPr>
          <w:noProof/>
        </w:rPr>
        <w:drawing>
          <wp:inline distT="0" distB="0" distL="0" distR="0" wp14:anchorId="52A3E7EB" wp14:editId="7504F1B8">
            <wp:extent cx="5943600" cy="1315085"/>
            <wp:effectExtent l="19050" t="19050" r="19050" b="1841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1315085"/>
                    </a:xfrm>
                    <a:prstGeom prst="rect">
                      <a:avLst/>
                    </a:prstGeom>
                    <a:ln>
                      <a:solidFill>
                        <a:schemeClr val="accent1"/>
                      </a:solidFill>
                    </a:ln>
                  </pic:spPr>
                </pic:pic>
              </a:graphicData>
            </a:graphic>
          </wp:inline>
        </w:drawing>
      </w:r>
    </w:p>
    <w:p w:rsidR="00FB4831" w:rsidRPr="00C52D63" w:rsidRDefault="00FB4831" w:rsidP="00FB4831">
      <w:pPr>
        <w:spacing w:after="0"/>
        <w:jc w:val="both"/>
        <w:rPr>
          <w:b/>
        </w:rPr>
      </w:pPr>
      <w:r w:rsidRPr="00C52D63">
        <w:rPr>
          <w:b/>
        </w:rPr>
        <w:lastRenderedPageBreak/>
        <w:t>At last, our employee directory application is up and running &amp; as we do not have any data it shows a blank page.</w:t>
      </w:r>
    </w:p>
    <w:p w:rsidR="00FB4831" w:rsidRDefault="00FB4831" w:rsidP="00FB4831">
      <w:pPr>
        <w:spacing w:after="0"/>
        <w:jc w:val="both"/>
      </w:pPr>
      <w:r>
        <w:rPr>
          <w:noProof/>
        </w:rPr>
        <w:drawing>
          <wp:inline distT="0" distB="0" distL="0" distR="0" wp14:anchorId="59BA0765" wp14:editId="50BA88BB">
            <wp:extent cx="5943600" cy="1351915"/>
            <wp:effectExtent l="19050" t="19050" r="19050" b="1968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1351915"/>
                    </a:xfrm>
                    <a:prstGeom prst="rect">
                      <a:avLst/>
                    </a:prstGeom>
                    <a:ln>
                      <a:solidFill>
                        <a:schemeClr val="accent1"/>
                      </a:solidFill>
                    </a:ln>
                  </pic:spPr>
                </pic:pic>
              </a:graphicData>
            </a:graphic>
          </wp:inline>
        </w:drawing>
      </w:r>
    </w:p>
    <w:p w:rsidR="00F1196B" w:rsidRDefault="00F1196B"/>
    <w:sectPr w:rsidR="00F1196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4057BE"/>
    <w:multiLevelType w:val="hybridMultilevel"/>
    <w:tmpl w:val="B8E8406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C1B28ED"/>
    <w:multiLevelType w:val="hybridMultilevel"/>
    <w:tmpl w:val="37BCADA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97130B3"/>
    <w:multiLevelType w:val="hybridMultilevel"/>
    <w:tmpl w:val="F01848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28F6DEC"/>
    <w:multiLevelType w:val="hybridMultilevel"/>
    <w:tmpl w:val="A3986B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5AD1DFB"/>
    <w:multiLevelType w:val="hybridMultilevel"/>
    <w:tmpl w:val="78DC1722"/>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1220009"/>
    <w:multiLevelType w:val="hybridMultilevel"/>
    <w:tmpl w:val="230CEA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8005E36"/>
    <w:multiLevelType w:val="hybridMultilevel"/>
    <w:tmpl w:val="EB1E7AF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0CB327D"/>
    <w:multiLevelType w:val="hybridMultilevel"/>
    <w:tmpl w:val="DC844796"/>
    <w:lvl w:ilvl="0" w:tplc="D478799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2B2382B"/>
    <w:multiLevelType w:val="hybridMultilevel"/>
    <w:tmpl w:val="3224FB9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35E6163"/>
    <w:multiLevelType w:val="hybridMultilevel"/>
    <w:tmpl w:val="DEEA4E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790D3C31"/>
    <w:multiLevelType w:val="hybridMultilevel"/>
    <w:tmpl w:val="DAC8BF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A0D1747"/>
    <w:multiLevelType w:val="hybridMultilevel"/>
    <w:tmpl w:val="2846877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F1B7854"/>
    <w:multiLevelType w:val="hybridMultilevel"/>
    <w:tmpl w:val="7108AF2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0"/>
  </w:num>
  <w:num w:numId="2">
    <w:abstractNumId w:val="6"/>
  </w:num>
  <w:num w:numId="3">
    <w:abstractNumId w:val="1"/>
  </w:num>
  <w:num w:numId="4">
    <w:abstractNumId w:val="11"/>
  </w:num>
  <w:num w:numId="5">
    <w:abstractNumId w:val="5"/>
  </w:num>
  <w:num w:numId="6">
    <w:abstractNumId w:val="8"/>
  </w:num>
  <w:num w:numId="7">
    <w:abstractNumId w:val="4"/>
  </w:num>
  <w:num w:numId="8">
    <w:abstractNumId w:val="12"/>
  </w:num>
  <w:num w:numId="9">
    <w:abstractNumId w:val="2"/>
  </w:num>
  <w:num w:numId="10">
    <w:abstractNumId w:val="0"/>
  </w:num>
  <w:num w:numId="11">
    <w:abstractNumId w:val="7"/>
  </w:num>
  <w:num w:numId="12">
    <w:abstractNumId w:val="3"/>
  </w:num>
  <w:num w:numId="1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B4831"/>
    <w:rsid w:val="0029072D"/>
    <w:rsid w:val="0057120D"/>
    <w:rsid w:val="00C84FF9"/>
    <w:rsid w:val="00F1196B"/>
    <w:rsid w:val="00FB4831"/>
    <w:rsid w:val="00FE05A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8E9784"/>
  <w15:chartTrackingRefBased/>
  <w15:docId w15:val="{35AA7C5E-3365-4803-B333-E0FD10002A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FB4831"/>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B4831"/>
    <w:pPr>
      <w:ind w:left="720"/>
      <w:contextualSpacing/>
    </w:pPr>
  </w:style>
  <w:style w:type="paragraph" w:styleId="Title">
    <w:name w:val="Title"/>
    <w:basedOn w:val="Normal"/>
    <w:next w:val="Normal"/>
    <w:link w:val="TitleChar"/>
    <w:uiPriority w:val="10"/>
    <w:qFormat/>
    <w:rsid w:val="00FB483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B4831"/>
    <w:rPr>
      <w:rFonts w:asciiTheme="majorHAnsi" w:eastAsiaTheme="majorEastAsia" w:hAnsiTheme="majorHAnsi" w:cstheme="majorBidi"/>
      <w:spacing w:val="-10"/>
      <w:kern w:val="28"/>
      <w:sz w:val="56"/>
      <w:szCs w:val="56"/>
    </w:rPr>
  </w:style>
  <w:style w:type="table" w:styleId="TableGrid">
    <w:name w:val="Table Grid"/>
    <w:basedOn w:val="TableNormal"/>
    <w:uiPriority w:val="39"/>
    <w:rsid w:val="00FB483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63" Type="http://schemas.openxmlformats.org/officeDocument/2006/relationships/fontTable" Target="fontTable.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5" Type="http://schemas.openxmlformats.org/officeDocument/2006/relationships/image" Target="media/image1.png"/><Relationship Id="rId61" Type="http://schemas.openxmlformats.org/officeDocument/2006/relationships/image" Target="media/image57.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theme" Target="theme/theme1.xml"/><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182</TotalTime>
  <Pages>29</Pages>
  <Words>2741</Words>
  <Characters>15624</Characters>
  <Application>Microsoft Office Word</Application>
  <DocSecurity>0</DocSecurity>
  <Lines>130</Lines>
  <Paragraphs>36</Paragraphs>
  <ScaleCrop>false</ScaleCrop>
  <Company/>
  <LinksUpToDate>false</LinksUpToDate>
  <CharactersWithSpaces>18329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dc:description/>
  <cp:lastModifiedBy>Hp</cp:lastModifiedBy>
  <cp:revision>5</cp:revision>
  <dcterms:created xsi:type="dcterms:W3CDTF">2021-07-23T19:53:00Z</dcterms:created>
  <dcterms:modified xsi:type="dcterms:W3CDTF">2021-08-07T10:22:00Z</dcterms:modified>
</cp:coreProperties>
</file>